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732B" w:rsidRPr="00E94FEA" w:rsidRDefault="0033732B" w:rsidP="0033732B">
      <w:pPr>
        <w:autoSpaceDE w:val="0"/>
        <w:autoSpaceDN w:val="0"/>
        <w:adjustRightInd w:val="0"/>
        <w:contextualSpacing/>
        <w:jc w:val="center"/>
        <w:outlineLvl w:val="1"/>
        <w:rPr>
          <w:rFonts w:ascii="Times New Roman" w:hAnsi="Times New Roman" w:cs="Times New Roman"/>
          <w:b/>
          <w:bCs/>
          <w:color w:val="26282F"/>
          <w:sz w:val="26"/>
          <w:szCs w:val="26"/>
        </w:rPr>
      </w:pPr>
      <w:r w:rsidRPr="00E94FEA">
        <w:rPr>
          <w:rFonts w:ascii="Times New Roman" w:hAnsi="Times New Roman" w:cs="Times New Roman"/>
          <w:b/>
          <w:bCs/>
          <w:color w:val="26282F"/>
          <w:sz w:val="26"/>
          <w:szCs w:val="26"/>
        </w:rPr>
        <w:t>Должностной регламент</w:t>
      </w:r>
    </w:p>
    <w:p w:rsidR="00A659AB" w:rsidRDefault="00A659AB" w:rsidP="0033732B">
      <w:pPr>
        <w:autoSpaceDE w:val="0"/>
        <w:autoSpaceDN w:val="0"/>
        <w:adjustRightInd w:val="0"/>
        <w:contextualSpacing/>
        <w:jc w:val="center"/>
        <w:outlineLvl w:val="1"/>
        <w:rPr>
          <w:rFonts w:ascii="Times New Roman" w:hAnsi="Times New Roman" w:cs="Times New Roman"/>
          <w:b/>
          <w:bCs/>
          <w:color w:val="26282F"/>
          <w:sz w:val="26"/>
          <w:szCs w:val="26"/>
        </w:rPr>
      </w:pPr>
      <w:r w:rsidRPr="00A659AB">
        <w:rPr>
          <w:rFonts w:ascii="Times New Roman" w:hAnsi="Times New Roman" w:cs="Times New Roman"/>
          <w:b/>
          <w:bCs/>
          <w:color w:val="26282F"/>
          <w:sz w:val="26"/>
          <w:szCs w:val="26"/>
        </w:rPr>
        <w:t xml:space="preserve">главного специалиста-эксперта </w:t>
      </w:r>
    </w:p>
    <w:p w:rsidR="0033732B" w:rsidRDefault="0033732B" w:rsidP="0033732B">
      <w:pPr>
        <w:autoSpaceDE w:val="0"/>
        <w:autoSpaceDN w:val="0"/>
        <w:adjustRightInd w:val="0"/>
        <w:contextualSpacing/>
        <w:jc w:val="center"/>
        <w:outlineLvl w:val="1"/>
        <w:rPr>
          <w:rFonts w:ascii="Times New Roman" w:hAnsi="Times New Roman" w:cs="Times New Roman"/>
          <w:b/>
          <w:bCs/>
          <w:color w:val="26282F"/>
          <w:sz w:val="26"/>
          <w:szCs w:val="26"/>
        </w:rPr>
      </w:pPr>
      <w:r w:rsidRPr="00E94FEA">
        <w:rPr>
          <w:rFonts w:ascii="Times New Roman" w:hAnsi="Times New Roman" w:cs="Times New Roman"/>
          <w:b/>
          <w:bCs/>
          <w:color w:val="26282F"/>
          <w:sz w:val="26"/>
          <w:szCs w:val="26"/>
        </w:rPr>
        <w:t xml:space="preserve">отдела обеспечения процедур банкротства </w:t>
      </w:r>
    </w:p>
    <w:p w:rsidR="0033732B" w:rsidRPr="00E94FEA" w:rsidRDefault="0033732B" w:rsidP="0033732B">
      <w:pPr>
        <w:autoSpaceDE w:val="0"/>
        <w:autoSpaceDN w:val="0"/>
        <w:adjustRightInd w:val="0"/>
        <w:spacing w:after="0" w:line="240" w:lineRule="auto"/>
        <w:contextualSpacing/>
        <w:jc w:val="center"/>
        <w:outlineLvl w:val="1"/>
        <w:rPr>
          <w:rFonts w:ascii="Times New Roman" w:hAnsi="Times New Roman" w:cs="Times New Roman"/>
          <w:b/>
          <w:bCs/>
          <w:color w:val="26282F"/>
          <w:sz w:val="26"/>
          <w:szCs w:val="26"/>
        </w:rPr>
      </w:pPr>
      <w:r w:rsidRPr="00E94FEA">
        <w:rPr>
          <w:rFonts w:ascii="Times New Roman" w:hAnsi="Times New Roman" w:cs="Times New Roman"/>
          <w:b/>
          <w:bCs/>
          <w:color w:val="26282F"/>
          <w:sz w:val="26"/>
          <w:szCs w:val="26"/>
        </w:rPr>
        <w:t>Межрайонной ИФНС России № 27 по Республике Башкортостан</w:t>
      </w:r>
      <w:r w:rsidRPr="00E94FEA">
        <w:rPr>
          <w:rFonts w:ascii="Times New Roman" w:hAnsi="Times New Roman" w:cs="Times New Roman"/>
          <w:b/>
          <w:bCs/>
          <w:color w:val="26282F"/>
          <w:sz w:val="26"/>
          <w:szCs w:val="26"/>
        </w:rPr>
        <w:br/>
      </w:r>
    </w:p>
    <w:p w:rsidR="0033732B" w:rsidRPr="00E94FEA" w:rsidRDefault="0033732B" w:rsidP="0033732B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6"/>
          <w:szCs w:val="26"/>
        </w:rPr>
      </w:pPr>
      <w:bookmarkStart w:id="0" w:name="sub_1100"/>
      <w:r w:rsidRPr="00E94FEA">
        <w:rPr>
          <w:rFonts w:ascii="Times New Roman" w:hAnsi="Times New Roman" w:cs="Times New Roman"/>
          <w:b/>
          <w:bCs/>
          <w:color w:val="26282F"/>
          <w:sz w:val="26"/>
          <w:szCs w:val="26"/>
        </w:rPr>
        <w:t>I. Общие положения</w:t>
      </w:r>
    </w:p>
    <w:bookmarkEnd w:id="0"/>
    <w:p w:rsidR="0033732B" w:rsidRPr="00E94FEA" w:rsidRDefault="0033732B" w:rsidP="0033732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A659AB" w:rsidRPr="00A659AB" w:rsidRDefault="0033732B" w:rsidP="00A659AB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bookmarkStart w:id="1" w:name="sub_1001"/>
      <w:r w:rsidRPr="00E94FEA">
        <w:rPr>
          <w:rFonts w:ascii="Times New Roman" w:hAnsi="Times New Roman" w:cs="Times New Roman"/>
          <w:sz w:val="26"/>
          <w:szCs w:val="26"/>
        </w:rPr>
        <w:t xml:space="preserve">1. </w:t>
      </w:r>
      <w:bookmarkEnd w:id="1"/>
      <w:r w:rsidR="00A659AB" w:rsidRPr="00A659AB">
        <w:rPr>
          <w:rFonts w:ascii="Times New Roman" w:hAnsi="Times New Roman" w:cs="Times New Roman"/>
          <w:sz w:val="26"/>
          <w:szCs w:val="26"/>
        </w:rPr>
        <w:t>Должность федеральной государственной гражданской службы (далее - гражданская служба) главного специалиста-эксперта отдела обеспечения процедур банкротства Межрайонной ИФНС России № 27 по Республике Башкортостан (далее – главный специалист - эксперта) относится к старшей группе должностей гражданской службы категории "специалисты".</w:t>
      </w:r>
    </w:p>
    <w:p w:rsidR="0033732B" w:rsidRPr="00E96851" w:rsidRDefault="00A659AB" w:rsidP="00A659AB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-Roman" w:hAnsi="Times New Roman" w:cs="Times New Roman"/>
          <w:sz w:val="26"/>
          <w:szCs w:val="26"/>
        </w:rPr>
      </w:pPr>
      <w:r w:rsidRPr="00A659AB">
        <w:rPr>
          <w:rFonts w:ascii="Times New Roman" w:hAnsi="Times New Roman" w:cs="Times New Roman"/>
          <w:sz w:val="26"/>
          <w:szCs w:val="26"/>
        </w:rPr>
        <w:t>Регистрационный номер (код) должности – 11-3-4-086</w:t>
      </w:r>
      <w:r w:rsidR="0033732B" w:rsidRPr="00E96851">
        <w:rPr>
          <w:rFonts w:ascii="Times New Roman" w:hAnsi="Times New Roman" w:cs="Times New Roman"/>
          <w:sz w:val="26"/>
          <w:szCs w:val="26"/>
        </w:rPr>
        <w:t>.</w:t>
      </w:r>
    </w:p>
    <w:p w:rsidR="001F3AB9" w:rsidRPr="00896A53" w:rsidRDefault="001F3AB9" w:rsidP="001F3AB9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  <w:highlight w:val="yellow"/>
        </w:rPr>
      </w:pPr>
      <w:bookmarkStart w:id="2" w:name="sub_1002"/>
      <w:bookmarkStart w:id="3" w:name="sub_1200"/>
      <w:r w:rsidRPr="00896A53">
        <w:rPr>
          <w:rFonts w:ascii="Times New Roman" w:hAnsi="Times New Roman" w:cs="Times New Roman"/>
          <w:sz w:val="26"/>
          <w:szCs w:val="26"/>
        </w:rPr>
        <w:t xml:space="preserve">2. Область профессиональной служебной деятельности начальника отдела: </w:t>
      </w:r>
    </w:p>
    <w:bookmarkEnd w:id="2"/>
    <w:p w:rsidR="001F3AB9" w:rsidRDefault="001F3AB9" w:rsidP="001F3AB9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CC5FC7">
        <w:rPr>
          <w:rFonts w:ascii="Times New Roman" w:hAnsi="Times New Roman" w:cs="Times New Roman"/>
          <w:sz w:val="26"/>
          <w:szCs w:val="26"/>
        </w:rPr>
        <w:t xml:space="preserve">- </w:t>
      </w:r>
      <w:r>
        <w:rPr>
          <w:rFonts w:ascii="Times New Roman" w:hAnsi="Times New Roman" w:cs="Times New Roman"/>
          <w:sz w:val="26"/>
          <w:szCs w:val="26"/>
        </w:rPr>
        <w:t>р</w:t>
      </w:r>
      <w:r w:rsidRPr="00E12A19">
        <w:rPr>
          <w:rFonts w:ascii="Times New Roman" w:hAnsi="Times New Roman" w:cs="Times New Roman"/>
          <w:sz w:val="26"/>
          <w:szCs w:val="26"/>
        </w:rPr>
        <w:t>егулирование финансовой деятельности и финансовых рынков</w:t>
      </w:r>
      <w:r>
        <w:rPr>
          <w:rFonts w:ascii="Times New Roman" w:hAnsi="Times New Roman" w:cs="Times New Roman"/>
          <w:sz w:val="26"/>
          <w:szCs w:val="26"/>
        </w:rPr>
        <w:t>,</w:t>
      </w:r>
    </w:p>
    <w:p w:rsidR="001F3AB9" w:rsidRPr="00896A53" w:rsidRDefault="001F3AB9" w:rsidP="001F3AB9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регулирование налоговой деятельности.</w:t>
      </w:r>
    </w:p>
    <w:p w:rsidR="001F3AB9" w:rsidRDefault="001F3AB9" w:rsidP="001F3AB9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bookmarkStart w:id="4" w:name="sub_1003"/>
      <w:r w:rsidRPr="00896A53">
        <w:rPr>
          <w:rFonts w:ascii="Times New Roman" w:hAnsi="Times New Roman" w:cs="Times New Roman"/>
          <w:sz w:val="26"/>
          <w:szCs w:val="26"/>
        </w:rPr>
        <w:t xml:space="preserve">3. Вид профессиональной служебной деятельности начальника отдела: </w:t>
      </w:r>
    </w:p>
    <w:p w:rsidR="001F3AB9" w:rsidRDefault="001F3AB9" w:rsidP="001F3AB9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bookmarkEnd w:id="4"/>
      <w:r>
        <w:rPr>
          <w:rFonts w:ascii="Times New Roman" w:hAnsi="Times New Roman" w:cs="Times New Roman"/>
          <w:sz w:val="26"/>
          <w:szCs w:val="26"/>
        </w:rPr>
        <w:t>р</w:t>
      </w:r>
      <w:r w:rsidRPr="00E12A19">
        <w:rPr>
          <w:rFonts w:ascii="Times New Roman" w:hAnsi="Times New Roman" w:cs="Times New Roman"/>
          <w:sz w:val="26"/>
          <w:szCs w:val="26"/>
        </w:rPr>
        <w:t>егулирование в сфере финансовой несостоятельности (банкротства),  финансового оздоровления (санации) и урегулирование задолженности</w:t>
      </w:r>
      <w:r>
        <w:rPr>
          <w:rFonts w:ascii="Times New Roman" w:hAnsi="Times New Roman" w:cs="Times New Roman"/>
          <w:sz w:val="26"/>
          <w:szCs w:val="26"/>
        </w:rPr>
        <w:t xml:space="preserve"> (шифр П 22.16),</w:t>
      </w:r>
    </w:p>
    <w:p w:rsidR="001F3AB9" w:rsidRDefault="001F3AB9" w:rsidP="001F3AB9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о</w:t>
      </w:r>
      <w:r w:rsidRPr="00925B46">
        <w:rPr>
          <w:rFonts w:ascii="Times New Roman" w:hAnsi="Times New Roman" w:cs="Times New Roman"/>
          <w:sz w:val="26"/>
          <w:szCs w:val="26"/>
        </w:rPr>
        <w:t>существление налогового контроля</w:t>
      </w:r>
      <w:r>
        <w:rPr>
          <w:rFonts w:ascii="Times New Roman" w:hAnsi="Times New Roman" w:cs="Times New Roman"/>
          <w:sz w:val="26"/>
          <w:szCs w:val="26"/>
        </w:rPr>
        <w:t xml:space="preserve"> (П23.11).</w:t>
      </w:r>
    </w:p>
    <w:p w:rsidR="00A659AB" w:rsidRPr="00A659AB" w:rsidRDefault="00A659AB" w:rsidP="00A659A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A659AB">
        <w:rPr>
          <w:rFonts w:ascii="Times New Roman" w:hAnsi="Times New Roman" w:cs="Times New Roman"/>
          <w:sz w:val="26"/>
          <w:szCs w:val="26"/>
        </w:rPr>
        <w:t>4. Назначение на должность и освобождение от должности главного специалиста-эксперта осуществляется начальником Межрайонной ИФНС России № 27 по Республике Башкортостан;</w:t>
      </w:r>
    </w:p>
    <w:p w:rsidR="0033732B" w:rsidRDefault="00A659AB" w:rsidP="00A659A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A659AB">
        <w:rPr>
          <w:rFonts w:ascii="Times New Roman" w:hAnsi="Times New Roman" w:cs="Times New Roman"/>
          <w:sz w:val="26"/>
          <w:szCs w:val="26"/>
        </w:rPr>
        <w:t>5. Главный специалист-эксперт непосредственно подчиняется начальнику отдела обеспечения процедур банкротства Межрайонной ИФНС № 27 по Республике Башкортостан.</w:t>
      </w:r>
    </w:p>
    <w:p w:rsidR="00A659AB" w:rsidRPr="00E94FEA" w:rsidRDefault="00A659AB" w:rsidP="00A659A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/>
          <w:bCs/>
          <w:color w:val="26282F"/>
          <w:sz w:val="26"/>
          <w:szCs w:val="26"/>
        </w:rPr>
      </w:pPr>
    </w:p>
    <w:p w:rsidR="0033732B" w:rsidRPr="00E94FEA" w:rsidRDefault="0033732B" w:rsidP="0033732B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6"/>
          <w:szCs w:val="26"/>
        </w:rPr>
      </w:pPr>
      <w:r w:rsidRPr="00E94FEA">
        <w:rPr>
          <w:rFonts w:ascii="Times New Roman" w:hAnsi="Times New Roman" w:cs="Times New Roman"/>
          <w:b/>
          <w:bCs/>
          <w:color w:val="26282F"/>
          <w:sz w:val="26"/>
          <w:szCs w:val="26"/>
        </w:rPr>
        <w:t>II. Квалификационные требования для замещения должности гражданской службы</w:t>
      </w:r>
    </w:p>
    <w:bookmarkEnd w:id="3"/>
    <w:p w:rsidR="0033732B" w:rsidRPr="00E94FEA" w:rsidRDefault="0033732B" w:rsidP="0033732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A659AB" w:rsidRPr="00A659AB" w:rsidRDefault="00A659AB" w:rsidP="00A659A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5" w:name="sub_1063"/>
      <w:r>
        <w:rPr>
          <w:rFonts w:ascii="Times New Roman" w:hAnsi="Times New Roman" w:cs="Times New Roman"/>
          <w:sz w:val="26"/>
          <w:szCs w:val="26"/>
        </w:rPr>
        <w:t xml:space="preserve">6. </w:t>
      </w:r>
      <w:r w:rsidRPr="00A659AB">
        <w:rPr>
          <w:rFonts w:ascii="Times New Roman" w:hAnsi="Times New Roman" w:cs="Times New Roman"/>
          <w:sz w:val="26"/>
          <w:szCs w:val="26"/>
        </w:rPr>
        <w:t>Для замещения должности главного специалиста-эксперта устанавливаются следующие требования:</w:t>
      </w:r>
    </w:p>
    <w:p w:rsidR="00A659AB" w:rsidRDefault="00A659AB" w:rsidP="00A659A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659AB">
        <w:rPr>
          <w:rFonts w:ascii="Times New Roman" w:hAnsi="Times New Roman" w:cs="Times New Roman"/>
          <w:sz w:val="26"/>
          <w:szCs w:val="26"/>
        </w:rPr>
        <w:t>6.1 Наличие высшего образования.</w:t>
      </w:r>
    </w:p>
    <w:p w:rsidR="0033732B" w:rsidRPr="00E94FEA" w:rsidRDefault="0033732B" w:rsidP="00A659A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94FEA">
        <w:rPr>
          <w:rFonts w:ascii="Times New Roman" w:hAnsi="Times New Roman" w:cs="Times New Roman"/>
          <w:sz w:val="26"/>
          <w:szCs w:val="26"/>
        </w:rPr>
        <w:t>6.2. Наличие базовых знаний: 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коррупции»; в области информационно-коммуникационных технологий.</w:t>
      </w:r>
    </w:p>
    <w:p w:rsidR="0033732B" w:rsidRPr="00E94FEA" w:rsidRDefault="0033732B" w:rsidP="0033732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6" w:name="sub_1064"/>
      <w:r w:rsidRPr="00E94FEA">
        <w:rPr>
          <w:rFonts w:ascii="Times New Roman" w:hAnsi="Times New Roman" w:cs="Times New Roman"/>
          <w:sz w:val="26"/>
          <w:szCs w:val="26"/>
        </w:rPr>
        <w:t>6.3. Наличие профессиональных знаний:</w:t>
      </w:r>
    </w:p>
    <w:p w:rsidR="0033732B" w:rsidRPr="00E94FEA" w:rsidRDefault="0033732B" w:rsidP="0033732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94FEA">
        <w:rPr>
          <w:rFonts w:ascii="Times New Roman" w:hAnsi="Times New Roman" w:cs="Times New Roman"/>
          <w:sz w:val="26"/>
          <w:szCs w:val="26"/>
        </w:rPr>
        <w:t>6.3.1 В сфере законодательства Российской Федерации:</w:t>
      </w:r>
    </w:p>
    <w:bookmarkEnd w:id="6"/>
    <w:p w:rsidR="0033732B" w:rsidRPr="00E94FEA" w:rsidRDefault="0033732B" w:rsidP="003373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94FEA">
        <w:rPr>
          <w:rFonts w:ascii="Times New Roman" w:hAnsi="Times New Roman" w:cs="Times New Roman"/>
          <w:sz w:val="26"/>
          <w:szCs w:val="26"/>
        </w:rPr>
        <w:t xml:space="preserve">Налоговый кодекс Российской Федерации; </w:t>
      </w:r>
    </w:p>
    <w:p w:rsidR="0033732B" w:rsidRPr="00E94FEA" w:rsidRDefault="0033732B" w:rsidP="003373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94FEA">
        <w:rPr>
          <w:rFonts w:ascii="Times New Roman" w:hAnsi="Times New Roman" w:cs="Times New Roman"/>
          <w:sz w:val="26"/>
          <w:szCs w:val="26"/>
        </w:rPr>
        <w:t xml:space="preserve">Кодекс Российской Федерации об административных правонарушениях </w:t>
      </w:r>
    </w:p>
    <w:p w:rsidR="0033732B" w:rsidRPr="00E94FEA" w:rsidRDefault="0033732B" w:rsidP="003373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94FEA">
        <w:rPr>
          <w:rFonts w:ascii="Times New Roman" w:hAnsi="Times New Roman" w:cs="Times New Roman"/>
          <w:sz w:val="26"/>
          <w:szCs w:val="26"/>
        </w:rPr>
        <w:t>Уголовно-процессуальный кодекс Российской Федерации (статьи 44, 140, 141, 144,145);</w:t>
      </w:r>
    </w:p>
    <w:p w:rsidR="0033732B" w:rsidRPr="00E94FEA" w:rsidRDefault="0033732B" w:rsidP="003373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94FEA">
        <w:rPr>
          <w:rFonts w:ascii="Times New Roman" w:hAnsi="Times New Roman" w:cs="Times New Roman"/>
          <w:sz w:val="26"/>
          <w:szCs w:val="26"/>
        </w:rPr>
        <w:t>Уголовный кодекс Российской Федерации (статьи 195-197, 198-199.2);</w:t>
      </w:r>
    </w:p>
    <w:p w:rsidR="0033732B" w:rsidRPr="00E94FEA" w:rsidRDefault="0033732B" w:rsidP="003373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94FEA">
        <w:rPr>
          <w:rFonts w:ascii="Times New Roman" w:hAnsi="Times New Roman" w:cs="Times New Roman"/>
          <w:sz w:val="26"/>
          <w:szCs w:val="26"/>
        </w:rPr>
        <w:t>Гражданский кодекс Российской Федерации (часть первая);</w:t>
      </w:r>
    </w:p>
    <w:p w:rsidR="0033732B" w:rsidRPr="00E94FEA" w:rsidRDefault="0033732B" w:rsidP="003373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94FEA">
        <w:rPr>
          <w:rFonts w:ascii="Times New Roman" w:hAnsi="Times New Roman" w:cs="Times New Roman"/>
          <w:sz w:val="26"/>
          <w:szCs w:val="26"/>
        </w:rPr>
        <w:lastRenderedPageBreak/>
        <w:t xml:space="preserve">Арбитражный процессуальный кодекс Российской Федерации; </w:t>
      </w:r>
    </w:p>
    <w:p w:rsidR="0033732B" w:rsidRPr="00E94FEA" w:rsidRDefault="0033732B" w:rsidP="003373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94FEA">
        <w:rPr>
          <w:rFonts w:ascii="Times New Roman" w:hAnsi="Times New Roman" w:cs="Times New Roman"/>
          <w:sz w:val="26"/>
          <w:szCs w:val="26"/>
        </w:rPr>
        <w:t>Федеральный закон от 26 октября 2002 г. № 127-ФЗ «О несостоятельности (банкротстве)»;</w:t>
      </w:r>
    </w:p>
    <w:p w:rsidR="0033732B" w:rsidRPr="00E94FEA" w:rsidRDefault="0033732B" w:rsidP="003373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94FEA">
        <w:rPr>
          <w:rFonts w:ascii="Times New Roman" w:hAnsi="Times New Roman" w:cs="Times New Roman"/>
          <w:sz w:val="26"/>
          <w:szCs w:val="26"/>
        </w:rPr>
        <w:t>Федеральный закон от 02.10.2007 №229-ФЗ «Об исполнительном производстве»;</w:t>
      </w:r>
    </w:p>
    <w:p w:rsidR="0033732B" w:rsidRPr="00E94FEA" w:rsidRDefault="0033732B" w:rsidP="003373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94FEA">
        <w:rPr>
          <w:rFonts w:ascii="Times New Roman" w:hAnsi="Times New Roman" w:cs="Times New Roman"/>
          <w:sz w:val="26"/>
          <w:szCs w:val="26"/>
        </w:rPr>
        <w:t>Приказ ФНС России от 28.11.2014 №ММВ-7-12/607@ «Об утверждении миссии и основных направлений деятельности Федеральной налоговой службы»;</w:t>
      </w:r>
    </w:p>
    <w:p w:rsidR="0033732B" w:rsidRPr="00E94FEA" w:rsidRDefault="0033732B" w:rsidP="003373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94FEA">
        <w:rPr>
          <w:rFonts w:ascii="Times New Roman" w:hAnsi="Times New Roman" w:cs="Times New Roman"/>
          <w:sz w:val="26"/>
          <w:szCs w:val="26"/>
        </w:rPr>
        <w:t>Приказ ФНС России от 02.12.2016 №ММВ-7-1/666@ «Об утверждении Стратегической карты ФНС России на 2017-2021 годы»;</w:t>
      </w:r>
    </w:p>
    <w:p w:rsidR="0033732B" w:rsidRPr="00E94FEA" w:rsidRDefault="0033732B" w:rsidP="003373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94FEA">
        <w:rPr>
          <w:rFonts w:ascii="Times New Roman" w:hAnsi="Times New Roman" w:cs="Times New Roman"/>
          <w:sz w:val="26"/>
          <w:szCs w:val="26"/>
        </w:rPr>
        <w:t>Закон Российской Федерации от 21 марта 1991 г. № 943-1 «О налоговых органах Российской Федерации»;</w:t>
      </w:r>
    </w:p>
    <w:p w:rsidR="0033732B" w:rsidRPr="00E94FEA" w:rsidRDefault="0033732B" w:rsidP="003373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94FEA">
        <w:rPr>
          <w:rFonts w:ascii="Times New Roman" w:hAnsi="Times New Roman" w:cs="Times New Roman"/>
          <w:sz w:val="26"/>
          <w:szCs w:val="26"/>
        </w:rPr>
        <w:t>Постановление Правительства Российской Федерации от 30 сентября 2004 г. № 506 «Об утверждении Положения о Федеральной налоговой службе»;</w:t>
      </w:r>
    </w:p>
    <w:p w:rsidR="0033732B" w:rsidRPr="00E94FEA" w:rsidRDefault="0033732B" w:rsidP="003373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94FEA">
        <w:rPr>
          <w:rFonts w:ascii="Times New Roman" w:hAnsi="Times New Roman" w:cs="Times New Roman"/>
          <w:sz w:val="26"/>
          <w:szCs w:val="26"/>
        </w:rPr>
        <w:t>Федеральный закон от 2 мая 2005 г. № 59-ФЗ «О порядке рассмотрения обращения граждан Российской Федерации»;</w:t>
      </w:r>
    </w:p>
    <w:p w:rsidR="0033732B" w:rsidRPr="00E94FEA" w:rsidRDefault="0033732B" w:rsidP="003373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94FEA">
        <w:rPr>
          <w:rFonts w:ascii="Times New Roman" w:hAnsi="Times New Roman" w:cs="Times New Roman"/>
          <w:sz w:val="26"/>
          <w:szCs w:val="26"/>
        </w:rPr>
        <w:t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</w:t>
      </w:r>
    </w:p>
    <w:p w:rsidR="0033732B" w:rsidRPr="00E94FEA" w:rsidRDefault="0033732B" w:rsidP="003373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94FEA">
        <w:rPr>
          <w:rFonts w:ascii="Times New Roman" w:hAnsi="Times New Roman" w:cs="Times New Roman"/>
          <w:sz w:val="26"/>
          <w:szCs w:val="26"/>
        </w:rPr>
        <w:t>Постановление Правительства Российской Федерации от 29 мая 2004 г. № 257 «Об обеспечении интересов Российской Федерации как кредитора в деле о банкротстве и в процедурах банкротства, применяемых в деле о банкротстве»;</w:t>
      </w:r>
    </w:p>
    <w:p w:rsidR="0033732B" w:rsidRPr="00E94FEA" w:rsidRDefault="0033732B" w:rsidP="003373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94FEA">
        <w:rPr>
          <w:rFonts w:ascii="Times New Roman" w:hAnsi="Times New Roman" w:cs="Times New Roman"/>
          <w:sz w:val="26"/>
          <w:szCs w:val="26"/>
        </w:rPr>
        <w:t>Постановление Правительства Российской Федерации от 21 октября 2004 г. № 573 «О порядке и условиях финансирования процедур банкротства и отсутствующих должников»;</w:t>
      </w:r>
    </w:p>
    <w:p w:rsidR="0033732B" w:rsidRPr="00E94FEA" w:rsidRDefault="0033732B" w:rsidP="003373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94FEA">
        <w:rPr>
          <w:rFonts w:ascii="Times New Roman" w:hAnsi="Times New Roman" w:cs="Times New Roman"/>
          <w:sz w:val="26"/>
          <w:szCs w:val="26"/>
        </w:rPr>
        <w:t>Приказ Минэкономразвития России от 19 октября 2007 г. № 351 «Об утверждении порядка выбора органом, уполномоченным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обязательствам, саморегулируемой организации арбитражных управляющих при подаче в арбитражный суд заявления о признании должника банкротом»;</w:t>
      </w:r>
    </w:p>
    <w:p w:rsidR="0033732B" w:rsidRPr="00E94FEA" w:rsidRDefault="0033732B" w:rsidP="003373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94FEA">
        <w:rPr>
          <w:rFonts w:ascii="Times New Roman" w:hAnsi="Times New Roman" w:cs="Times New Roman"/>
          <w:sz w:val="26"/>
          <w:szCs w:val="26"/>
        </w:rPr>
        <w:t>Приказ Минэкономразвития России от 3 августа 2004 г. № 219 «О порядке голосования органа, уполномоченного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 при участии в собраниях кредиторов»;</w:t>
      </w:r>
    </w:p>
    <w:p w:rsidR="0033732B" w:rsidRPr="00E94FEA" w:rsidRDefault="0033732B" w:rsidP="003373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26D9D">
        <w:rPr>
          <w:rFonts w:ascii="Times New Roman" w:hAnsi="Times New Roman" w:cs="Times New Roman"/>
          <w:sz w:val="26"/>
          <w:szCs w:val="26"/>
        </w:rPr>
        <w:t>Приказ ФНС России от 3 октября 2012 г. № ММВ-7-8/663@ от 18 января 2017 г. № ММВ-8-18/3дсп@ «Об утверждении Порядка разграничения полномочий</w:t>
      </w:r>
      <w:r w:rsidRPr="00E94FEA">
        <w:rPr>
          <w:rFonts w:ascii="Times New Roman" w:hAnsi="Times New Roman" w:cs="Times New Roman"/>
          <w:sz w:val="26"/>
          <w:szCs w:val="26"/>
        </w:rPr>
        <w:t xml:space="preserve"> уполномоченного органа по представлению интересов Российской Федерации как кредитора в деле о банкротстве и в процедурах, применяемых в деле о банкротстве, между центральным аппаратом ФНС России и территориальными органами ФНС России».</w:t>
      </w:r>
    </w:p>
    <w:p w:rsidR="0033732B" w:rsidRPr="00E94FEA" w:rsidRDefault="00A659AB" w:rsidP="003373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A659AB">
        <w:rPr>
          <w:rFonts w:ascii="Times New Roman" w:eastAsia="Times New Roman" w:hAnsi="Times New Roman" w:cs="Times New Roman"/>
          <w:sz w:val="26"/>
          <w:szCs w:val="26"/>
          <w:lang w:bidi="en-US"/>
        </w:rPr>
        <w:lastRenderedPageBreak/>
        <w:t>Главный специалист-эксперт</w:t>
      </w:r>
      <w:r w:rsidR="0033732B" w:rsidRPr="00E94FEA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 отдела</w:t>
      </w:r>
      <w:r w:rsidR="0033732B" w:rsidRPr="00E94FEA">
        <w:rPr>
          <w:rFonts w:ascii="Times New Roman" w:hAnsi="Times New Roman" w:cs="Times New Roman"/>
          <w:sz w:val="26"/>
          <w:szCs w:val="26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33732B" w:rsidRPr="00E94FEA" w:rsidRDefault="0033732B" w:rsidP="003373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94FEA">
        <w:rPr>
          <w:rFonts w:ascii="Times New Roman" w:hAnsi="Times New Roman" w:cs="Times New Roman"/>
          <w:sz w:val="26"/>
          <w:szCs w:val="26"/>
        </w:rPr>
        <w:t xml:space="preserve">6.3.2 </w:t>
      </w:r>
      <w:bookmarkStart w:id="7" w:name="sub_1065"/>
      <w:r w:rsidRPr="00E94FEA">
        <w:rPr>
          <w:rFonts w:ascii="Times New Roman" w:hAnsi="Times New Roman" w:cs="Times New Roman"/>
          <w:sz w:val="26"/>
          <w:szCs w:val="26"/>
        </w:rPr>
        <w:t>иные профессиональные знания: основы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порядок организации взаимодействия с органами прокуратуры, следственными органами, органами внутренних дел; арбитражная и судебная практика по вопросам несостоятельности (банкротства); зарубежный опыт дел о банкротстве; порядок организации координации выбора саморегулирующих организаций арбитражных управляющих при направлении в арбитражный суд заявлений о признании должника банкротом; организационные основы процедуры банкротства; порядок участия в судебных заседаниях по делам о банкротстве должников, в собраниях кредиторов (комитетах кредиторов) на основании поручений об участии в судебном заседании, либо приказов о голосовании; порядок контроля за методологическим и организационным обеспечением; координацией работы налоговых органов по представлению интересов Российской Федерации как кредитора в деле о банкротстве и в процедурах, применяемых в деле о банкротстве.</w:t>
      </w:r>
    </w:p>
    <w:p w:rsidR="0033732B" w:rsidRPr="00E94FEA" w:rsidRDefault="0033732B" w:rsidP="003373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94FEA">
        <w:rPr>
          <w:rFonts w:ascii="Times New Roman" w:hAnsi="Times New Roman" w:cs="Times New Roman"/>
          <w:sz w:val="26"/>
          <w:szCs w:val="26"/>
        </w:rPr>
        <w:t xml:space="preserve">6.4. Наличие функциональных знаний: </w:t>
      </w:r>
    </w:p>
    <w:p w:rsidR="0033732B" w:rsidRDefault="0033732B" w:rsidP="0033732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8" w:name="sub_1066"/>
      <w:bookmarkEnd w:id="7"/>
      <w:r w:rsidRPr="00202F2D">
        <w:rPr>
          <w:rFonts w:ascii="Times New Roman" w:hAnsi="Times New Roman" w:cs="Times New Roman"/>
          <w:sz w:val="26"/>
          <w:szCs w:val="26"/>
        </w:rPr>
        <w:t>понятие и порядок признания должника банкротом, методы взыскания задолженности в процедурах банкротства, методы противодействия нарушению</w:t>
      </w:r>
      <w:r>
        <w:rPr>
          <w:rFonts w:ascii="Times New Roman" w:hAnsi="Times New Roman" w:cs="Times New Roman"/>
          <w:sz w:val="26"/>
          <w:szCs w:val="26"/>
        </w:rPr>
        <w:t xml:space="preserve"> законодательства о банкротстве и интересов уполномоченного органа; </w:t>
      </w:r>
    </w:p>
    <w:p w:rsidR="0033732B" w:rsidRPr="00E94FEA" w:rsidRDefault="0033732B" w:rsidP="0033732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94FEA">
        <w:rPr>
          <w:rFonts w:ascii="Times New Roman" w:hAnsi="Times New Roman" w:cs="Times New Roman"/>
          <w:sz w:val="26"/>
          <w:szCs w:val="26"/>
        </w:rPr>
        <w:t>понятие проекта нормативного правового акта, инструменты и этапы его разработки;</w:t>
      </w:r>
    </w:p>
    <w:p w:rsidR="0033732B" w:rsidRPr="00E94FEA" w:rsidRDefault="0033732B" w:rsidP="0033732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94FEA">
        <w:rPr>
          <w:rFonts w:ascii="Times New Roman" w:hAnsi="Times New Roman" w:cs="Times New Roman"/>
          <w:sz w:val="26"/>
          <w:szCs w:val="26"/>
        </w:rPr>
        <w:t>принципы, методы, технологии и механизмы осуществления контроля (надзора);</w:t>
      </w:r>
    </w:p>
    <w:p w:rsidR="0033732B" w:rsidRPr="00E94FEA" w:rsidRDefault="0033732B" w:rsidP="0033732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94FEA">
        <w:rPr>
          <w:rFonts w:ascii="Times New Roman" w:hAnsi="Times New Roman" w:cs="Times New Roman"/>
          <w:sz w:val="26"/>
          <w:szCs w:val="26"/>
        </w:rPr>
        <w:t>централизованная и смешанная формы ведения делопроизводства</w:t>
      </w:r>
    </w:p>
    <w:p w:rsidR="0033732B" w:rsidRPr="00E94FEA" w:rsidRDefault="0033732B" w:rsidP="0033732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94FEA">
        <w:rPr>
          <w:rFonts w:ascii="Times New Roman" w:hAnsi="Times New Roman" w:cs="Times New Roman"/>
          <w:sz w:val="26"/>
          <w:szCs w:val="26"/>
        </w:rPr>
        <w:t>система взаимодействия в рамках внутриведомственного и межведомственного электронного документооборота.</w:t>
      </w:r>
    </w:p>
    <w:p w:rsidR="0033732B" w:rsidRPr="00E94FEA" w:rsidRDefault="0033732B" w:rsidP="0033732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94FEA">
        <w:rPr>
          <w:rFonts w:ascii="Times New Roman" w:hAnsi="Times New Roman" w:cs="Times New Roman"/>
          <w:sz w:val="26"/>
          <w:szCs w:val="26"/>
        </w:rPr>
        <w:t>основы экономики, финансов и кредита, бухгалтерского и налогового учета;</w:t>
      </w:r>
    </w:p>
    <w:p w:rsidR="0033732B" w:rsidRPr="00E94FEA" w:rsidRDefault="0033732B" w:rsidP="0033732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94FEA">
        <w:rPr>
          <w:rFonts w:ascii="Times New Roman" w:hAnsi="Times New Roman" w:cs="Times New Roman"/>
          <w:sz w:val="26"/>
          <w:szCs w:val="26"/>
        </w:rPr>
        <w:t>основы налогообложения;</w:t>
      </w:r>
    </w:p>
    <w:p w:rsidR="0033732B" w:rsidRPr="00E94FEA" w:rsidRDefault="0033732B" w:rsidP="0033732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94FEA">
        <w:rPr>
          <w:rFonts w:ascii="Times New Roman" w:hAnsi="Times New Roman" w:cs="Times New Roman"/>
          <w:sz w:val="26"/>
          <w:szCs w:val="26"/>
        </w:rPr>
        <w:t>принципы формирования налоговой системы Российской Федерации;</w:t>
      </w:r>
    </w:p>
    <w:p w:rsidR="0033732B" w:rsidRPr="00E94FEA" w:rsidRDefault="0033732B" w:rsidP="0033732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94FEA">
        <w:rPr>
          <w:rFonts w:ascii="Times New Roman" w:hAnsi="Times New Roman" w:cs="Times New Roman"/>
          <w:sz w:val="26"/>
          <w:szCs w:val="26"/>
        </w:rPr>
        <w:t>ведение деловых переговоров, составление делового письма;</w:t>
      </w:r>
    </w:p>
    <w:p w:rsidR="0033732B" w:rsidRPr="00E94FEA" w:rsidRDefault="0033732B" w:rsidP="0033732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94FEA">
        <w:rPr>
          <w:rFonts w:ascii="Times New Roman" w:hAnsi="Times New Roman" w:cs="Times New Roman"/>
          <w:sz w:val="26"/>
          <w:szCs w:val="26"/>
        </w:rPr>
        <w:t>взаимодействие с органами государственной власти, общественными организациями; обеспечение выполнения поставленных руководством задач;</w:t>
      </w:r>
    </w:p>
    <w:p w:rsidR="0033732B" w:rsidRPr="00E94FEA" w:rsidRDefault="0033732B" w:rsidP="0033732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94FEA">
        <w:rPr>
          <w:rFonts w:ascii="Times New Roman" w:hAnsi="Times New Roman" w:cs="Times New Roman"/>
          <w:sz w:val="26"/>
          <w:szCs w:val="26"/>
        </w:rPr>
        <w:t>основы делопроизводства; анализ финансово - хозяйственной деятельности организаций-должников; отчетов арбитражных управляющих;</w:t>
      </w:r>
    </w:p>
    <w:p w:rsidR="0033732B" w:rsidRPr="00E94FEA" w:rsidRDefault="0033732B" w:rsidP="0033732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94FEA">
        <w:rPr>
          <w:rFonts w:ascii="Times New Roman" w:hAnsi="Times New Roman" w:cs="Times New Roman"/>
          <w:sz w:val="26"/>
          <w:szCs w:val="26"/>
        </w:rPr>
        <w:t xml:space="preserve">подготовка мотивированных обращений, жалоб, заявлений по делам о банкротстве; </w:t>
      </w:r>
    </w:p>
    <w:p w:rsidR="0033732B" w:rsidRPr="00E94FEA" w:rsidRDefault="0033732B" w:rsidP="0033732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94FEA">
        <w:rPr>
          <w:rFonts w:ascii="Times New Roman" w:hAnsi="Times New Roman" w:cs="Times New Roman"/>
          <w:sz w:val="26"/>
          <w:szCs w:val="26"/>
        </w:rPr>
        <w:t>участие в судебных заседаниях по делам о банкротстве должников.</w:t>
      </w:r>
    </w:p>
    <w:bookmarkEnd w:id="8"/>
    <w:p w:rsidR="0033732B" w:rsidRPr="00E94FEA" w:rsidRDefault="0033732B" w:rsidP="0033732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94FEA">
        <w:rPr>
          <w:rFonts w:ascii="Times New Roman" w:hAnsi="Times New Roman" w:cs="Times New Roman"/>
          <w:sz w:val="26"/>
          <w:szCs w:val="26"/>
        </w:rPr>
        <w:t xml:space="preserve">6.5. 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изменениями; обеспечение выполнения поставленных руководством задач; в операционной системе, в текстовом редакторе, с </w:t>
      </w:r>
      <w:r w:rsidRPr="00E94FEA">
        <w:rPr>
          <w:rFonts w:ascii="Times New Roman" w:hAnsi="Times New Roman" w:cs="Times New Roman"/>
          <w:sz w:val="26"/>
          <w:szCs w:val="26"/>
        </w:rPr>
        <w:lastRenderedPageBreak/>
        <w:t>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Управления.</w:t>
      </w:r>
    </w:p>
    <w:p w:rsidR="0033732B" w:rsidRPr="00E94FEA" w:rsidRDefault="0033732B" w:rsidP="0033732B">
      <w:pPr>
        <w:spacing w:after="12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bookmarkStart w:id="9" w:name="sub_1642"/>
      <w:bookmarkEnd w:id="5"/>
      <w:r w:rsidRPr="00E94FEA">
        <w:rPr>
          <w:rFonts w:ascii="Times New Roman" w:hAnsi="Times New Roman" w:cs="Times New Roman"/>
          <w:sz w:val="26"/>
          <w:szCs w:val="26"/>
        </w:rPr>
        <w:t>6.6. Наличие профессиональных умений: обеспечение выполнения поставленных руководством задач; эффективное планирование служебного времени; анализ и прогнозирование деятельности в порученной сфере; использование опыта и мнения коллег;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Управления, экспертиза проектов нормативных правовых актов, подготовка служебных документов, анализ  и прогнозирование последс</w:t>
      </w:r>
      <w:bookmarkStart w:id="10" w:name="sub_1068"/>
      <w:r w:rsidRPr="00E94FEA">
        <w:rPr>
          <w:rFonts w:ascii="Times New Roman" w:hAnsi="Times New Roman" w:cs="Times New Roman"/>
          <w:sz w:val="26"/>
          <w:szCs w:val="26"/>
        </w:rPr>
        <w:t>твий, подготавливаемых решений.</w:t>
      </w:r>
    </w:p>
    <w:p w:rsidR="0033732B" w:rsidRPr="00E94FEA" w:rsidRDefault="0033732B" w:rsidP="0033732B">
      <w:pPr>
        <w:spacing w:after="12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E94FEA">
        <w:rPr>
          <w:rFonts w:ascii="Times New Roman" w:hAnsi="Times New Roman" w:cs="Times New Roman"/>
          <w:sz w:val="26"/>
          <w:szCs w:val="26"/>
        </w:rPr>
        <w:t xml:space="preserve">6.7. Наличие функциональных умений: </w:t>
      </w:r>
      <w:bookmarkEnd w:id="9"/>
      <w:bookmarkEnd w:id="10"/>
      <w:r w:rsidRPr="00E94FEA">
        <w:rPr>
          <w:rFonts w:ascii="Times New Roman" w:hAnsi="Times New Roman" w:cs="Times New Roman"/>
          <w:sz w:val="26"/>
          <w:szCs w:val="26"/>
        </w:rPr>
        <w:t>взаимодействие с органами государственной власти, общественными организациями; обеспечение выполнения поставленных руководством задач; использование графических объектов в электронных документах; подготовка деловой корреспонденции и актов Управления, порядок работы со служебной информацией, основы делопроизводства.</w:t>
      </w:r>
    </w:p>
    <w:p w:rsidR="0033732B" w:rsidRPr="00E94FEA" w:rsidRDefault="0033732B" w:rsidP="0033732B">
      <w:pPr>
        <w:spacing w:after="12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33732B" w:rsidRPr="00E94FEA" w:rsidRDefault="0033732B" w:rsidP="0033732B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6"/>
          <w:szCs w:val="26"/>
        </w:rPr>
      </w:pPr>
      <w:bookmarkStart w:id="11" w:name="sub_1300"/>
      <w:r w:rsidRPr="00E94FEA">
        <w:rPr>
          <w:rFonts w:ascii="Times New Roman" w:hAnsi="Times New Roman" w:cs="Times New Roman"/>
          <w:b/>
          <w:bCs/>
          <w:color w:val="26282F"/>
          <w:sz w:val="26"/>
          <w:szCs w:val="26"/>
        </w:rPr>
        <w:t>III. Должностные обязанности, права и ответственность</w:t>
      </w:r>
    </w:p>
    <w:bookmarkEnd w:id="11"/>
    <w:p w:rsidR="0033732B" w:rsidRDefault="0033732B" w:rsidP="003373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3732B" w:rsidRPr="00E94FEA" w:rsidRDefault="0033732B" w:rsidP="0033732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E94FEA">
        <w:rPr>
          <w:rFonts w:ascii="Times New Roman" w:hAnsi="Times New Roman" w:cs="Times New Roman"/>
          <w:sz w:val="26"/>
          <w:szCs w:val="26"/>
        </w:rPr>
        <w:t xml:space="preserve">7. </w:t>
      </w:r>
      <w:r w:rsidR="00A659AB" w:rsidRPr="00A659AB">
        <w:rPr>
          <w:rFonts w:ascii="Times New Roman" w:hAnsi="Times New Roman" w:cs="Times New Roman"/>
          <w:sz w:val="26"/>
          <w:szCs w:val="26"/>
        </w:rPr>
        <w:t>Основные права и обязанности главного специалиста-эксперта</w:t>
      </w:r>
      <w:r w:rsidRPr="00E94FEA">
        <w:rPr>
          <w:rFonts w:ascii="Times New Roman" w:hAnsi="Times New Roman" w:cs="Times New Roman"/>
          <w:sz w:val="26"/>
          <w:szCs w:val="26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7" w:history="1">
        <w:r w:rsidRPr="00E94FEA">
          <w:rPr>
            <w:rStyle w:val="a7"/>
            <w:rFonts w:ascii="Times New Roman" w:hAnsi="Times New Roman" w:cs="Times New Roman"/>
            <w:sz w:val="26"/>
            <w:szCs w:val="26"/>
          </w:rPr>
          <w:t>статьями 14</w:t>
        </w:r>
      </w:hyperlink>
      <w:r w:rsidRPr="00E94FEA">
        <w:rPr>
          <w:rFonts w:ascii="Times New Roman" w:hAnsi="Times New Roman" w:cs="Times New Roman"/>
          <w:sz w:val="26"/>
          <w:szCs w:val="26"/>
        </w:rPr>
        <w:t xml:space="preserve">, </w:t>
      </w:r>
      <w:hyperlink r:id="rId8" w:history="1">
        <w:r w:rsidRPr="00E94FEA">
          <w:rPr>
            <w:rStyle w:val="a7"/>
            <w:rFonts w:ascii="Times New Roman" w:hAnsi="Times New Roman" w:cs="Times New Roman"/>
            <w:sz w:val="26"/>
            <w:szCs w:val="26"/>
          </w:rPr>
          <w:t>15</w:t>
        </w:r>
      </w:hyperlink>
      <w:r w:rsidRPr="00E94FEA">
        <w:rPr>
          <w:rFonts w:ascii="Times New Roman" w:hAnsi="Times New Roman" w:cs="Times New Roman"/>
          <w:sz w:val="26"/>
          <w:szCs w:val="26"/>
        </w:rPr>
        <w:t xml:space="preserve">, </w:t>
      </w:r>
      <w:hyperlink r:id="rId9" w:history="1">
        <w:r w:rsidRPr="00E94FEA">
          <w:rPr>
            <w:rStyle w:val="a7"/>
            <w:rFonts w:ascii="Times New Roman" w:hAnsi="Times New Roman" w:cs="Times New Roman"/>
            <w:sz w:val="26"/>
            <w:szCs w:val="26"/>
          </w:rPr>
          <w:t>17</w:t>
        </w:r>
      </w:hyperlink>
      <w:r w:rsidRPr="00E94FEA">
        <w:rPr>
          <w:rFonts w:ascii="Times New Roman" w:hAnsi="Times New Roman" w:cs="Times New Roman"/>
          <w:sz w:val="26"/>
          <w:szCs w:val="26"/>
        </w:rPr>
        <w:t xml:space="preserve">, </w:t>
      </w:r>
      <w:hyperlink r:id="rId10" w:history="1">
        <w:r w:rsidRPr="00E94FEA">
          <w:rPr>
            <w:rStyle w:val="a7"/>
            <w:rFonts w:ascii="Times New Roman" w:hAnsi="Times New Roman" w:cs="Times New Roman"/>
            <w:sz w:val="26"/>
            <w:szCs w:val="26"/>
          </w:rPr>
          <w:t>18</w:t>
        </w:r>
      </w:hyperlink>
      <w:r w:rsidRPr="00E94FEA">
        <w:rPr>
          <w:rFonts w:ascii="Times New Roman" w:hAnsi="Times New Roman" w:cs="Times New Roman"/>
          <w:sz w:val="26"/>
          <w:szCs w:val="26"/>
        </w:rPr>
        <w:t xml:space="preserve"> Федерального закона от 27.07.2004 N 79-ФЗ "О государственной гражданской службе Российской Федерации".</w:t>
      </w:r>
    </w:p>
    <w:p w:rsidR="0033732B" w:rsidRPr="00E94FEA" w:rsidRDefault="0033732B" w:rsidP="003373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94FEA">
        <w:rPr>
          <w:rFonts w:ascii="Times New Roman" w:hAnsi="Times New Roman" w:cs="Times New Roman"/>
          <w:sz w:val="26"/>
          <w:szCs w:val="26"/>
        </w:rPr>
        <w:t xml:space="preserve">8. В целях реализации задач и функций, возложенных на отдел </w:t>
      </w:r>
      <w:r>
        <w:rPr>
          <w:rFonts w:ascii="Times New Roman" w:hAnsi="Times New Roman" w:cs="Times New Roman"/>
          <w:sz w:val="26"/>
          <w:szCs w:val="26"/>
        </w:rPr>
        <w:t>обеспечения процедур банкротства</w:t>
      </w:r>
      <w:r w:rsidRPr="00E94FEA">
        <w:rPr>
          <w:rFonts w:ascii="Times New Roman" w:hAnsi="Times New Roman" w:cs="Times New Roman"/>
          <w:sz w:val="26"/>
          <w:szCs w:val="26"/>
        </w:rPr>
        <w:t xml:space="preserve">, </w:t>
      </w:r>
      <w:r w:rsidR="00A659AB">
        <w:rPr>
          <w:rFonts w:ascii="Times New Roman" w:hAnsi="Times New Roman" w:cs="Times New Roman"/>
          <w:sz w:val="26"/>
          <w:szCs w:val="26"/>
        </w:rPr>
        <w:t>главный</w:t>
      </w:r>
      <w:r w:rsidR="00A659AB" w:rsidRPr="00A659AB">
        <w:rPr>
          <w:rFonts w:ascii="Times New Roman" w:hAnsi="Times New Roman" w:cs="Times New Roman"/>
          <w:sz w:val="26"/>
          <w:szCs w:val="26"/>
        </w:rPr>
        <w:t xml:space="preserve"> специалист</w:t>
      </w:r>
      <w:r w:rsidR="00A659AB">
        <w:rPr>
          <w:rFonts w:ascii="Times New Roman" w:hAnsi="Times New Roman" w:cs="Times New Roman"/>
          <w:sz w:val="26"/>
          <w:szCs w:val="26"/>
        </w:rPr>
        <w:t>-экспер</w:t>
      </w:r>
      <w:r w:rsidR="00A659AB" w:rsidRPr="00A659AB">
        <w:rPr>
          <w:rFonts w:ascii="Times New Roman" w:hAnsi="Times New Roman" w:cs="Times New Roman"/>
          <w:sz w:val="26"/>
          <w:szCs w:val="26"/>
        </w:rPr>
        <w:t xml:space="preserve">а </w:t>
      </w:r>
      <w:r w:rsidRPr="00E94FEA">
        <w:rPr>
          <w:rFonts w:ascii="Times New Roman" w:hAnsi="Times New Roman" w:cs="Times New Roman"/>
          <w:sz w:val="26"/>
          <w:szCs w:val="26"/>
        </w:rPr>
        <w:t>обязан:</w:t>
      </w:r>
    </w:p>
    <w:p w:rsidR="0033732B" w:rsidRPr="00E94FEA" w:rsidRDefault="0033732B" w:rsidP="003373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94FEA">
        <w:rPr>
          <w:rFonts w:ascii="Times New Roman" w:hAnsi="Times New Roman" w:cs="Times New Roman"/>
          <w:sz w:val="26"/>
          <w:szCs w:val="26"/>
        </w:rPr>
        <w:t>строго выполнять основные обязанности, определённые статьей 15 Федерального     Закона    от  27 июля   2004 года  № 79-ФЗ «О государственной гражданской службе Российской Федерации»;</w:t>
      </w:r>
    </w:p>
    <w:p w:rsidR="00A659AB" w:rsidRDefault="00A659AB" w:rsidP="00CC0F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A659AB">
        <w:rPr>
          <w:rFonts w:ascii="Times New Roman" w:hAnsi="Times New Roman" w:cs="Times New Roman"/>
          <w:sz w:val="26"/>
          <w:szCs w:val="26"/>
        </w:rPr>
        <w:t xml:space="preserve">проводить анализ задолженности организаций и  гражданина  на наличие признаков банкротства; </w:t>
      </w:r>
    </w:p>
    <w:p w:rsidR="00CC0FD9" w:rsidRPr="00CC0FD9" w:rsidRDefault="00CC0FD9" w:rsidP="00CC0F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CC0FD9">
        <w:rPr>
          <w:rFonts w:ascii="Times New Roman" w:hAnsi="Times New Roman" w:cs="Times New Roman"/>
          <w:sz w:val="26"/>
          <w:szCs w:val="26"/>
        </w:rPr>
        <w:t>направлять уведомления должнику, руководителю (ликвидатору) должника – юридического лица, гражданина и индивидуального  предпринимателя</w:t>
      </w:r>
      <w:r w:rsidR="00A659AB">
        <w:rPr>
          <w:rFonts w:ascii="Times New Roman" w:hAnsi="Times New Roman" w:cs="Times New Roman"/>
          <w:sz w:val="26"/>
          <w:szCs w:val="26"/>
        </w:rPr>
        <w:t xml:space="preserve"> о необходимости погасить задолженность либо подать заявление о банкротстве</w:t>
      </w:r>
      <w:r w:rsidRPr="00CC0FD9">
        <w:rPr>
          <w:rFonts w:ascii="Times New Roman" w:hAnsi="Times New Roman" w:cs="Times New Roman"/>
          <w:sz w:val="26"/>
          <w:szCs w:val="26"/>
        </w:rPr>
        <w:t xml:space="preserve">; </w:t>
      </w:r>
    </w:p>
    <w:p w:rsidR="00CC0FD9" w:rsidRPr="00CC0FD9" w:rsidRDefault="00CC0FD9" w:rsidP="00CC0F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CC0FD9">
        <w:rPr>
          <w:rFonts w:ascii="Times New Roman" w:hAnsi="Times New Roman" w:cs="Times New Roman"/>
          <w:sz w:val="26"/>
          <w:szCs w:val="26"/>
        </w:rPr>
        <w:t>анализировать наличие (либо отсутствие) в полном объеме сведений и материалов, указывающих на событие административного правонарушения по ч. 5, ч. 5.1, ч. 8 ст. 14.13</w:t>
      </w:r>
      <w:r w:rsidR="007536BD">
        <w:rPr>
          <w:rFonts w:ascii="Times New Roman" w:hAnsi="Times New Roman" w:cs="Times New Roman"/>
          <w:sz w:val="26"/>
          <w:szCs w:val="26"/>
        </w:rPr>
        <w:t>, 19.6,</w:t>
      </w:r>
      <w:r w:rsidR="007536BD" w:rsidRPr="00CC0FD9">
        <w:rPr>
          <w:rFonts w:ascii="Times New Roman" w:hAnsi="Times New Roman" w:cs="Times New Roman"/>
          <w:sz w:val="26"/>
          <w:szCs w:val="26"/>
        </w:rPr>
        <w:t xml:space="preserve"> </w:t>
      </w:r>
      <w:r w:rsidR="007536BD">
        <w:rPr>
          <w:rFonts w:ascii="Times New Roman" w:hAnsi="Times New Roman" w:cs="Times New Roman"/>
          <w:sz w:val="26"/>
          <w:szCs w:val="26"/>
        </w:rPr>
        <w:t xml:space="preserve">20.25 </w:t>
      </w:r>
      <w:r w:rsidRPr="00CC0FD9">
        <w:rPr>
          <w:rFonts w:ascii="Times New Roman" w:hAnsi="Times New Roman" w:cs="Times New Roman"/>
          <w:sz w:val="26"/>
          <w:szCs w:val="26"/>
        </w:rPr>
        <w:t xml:space="preserve">КоАП РФ; </w:t>
      </w:r>
    </w:p>
    <w:p w:rsidR="00CC0FD9" w:rsidRPr="00CC0FD9" w:rsidRDefault="00CC0FD9" w:rsidP="00CC0F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CC0FD9">
        <w:rPr>
          <w:rFonts w:ascii="Times New Roman" w:hAnsi="Times New Roman" w:cs="Times New Roman"/>
          <w:sz w:val="26"/>
          <w:szCs w:val="26"/>
        </w:rPr>
        <w:t xml:space="preserve"> составлять протокол об административном правонарушении в сроки, установленные ст. 28.5 КоАП РФ и в соответствии с требованиями, установленными ст. 28.2 КоАП РФ в отношении руководителя (ликвидатора) юридического лица, гражданина и индивидуального предпринимателя за неисполнение обязанности по подаче заявления о признании должника банкротом в арбитражный суд;</w:t>
      </w:r>
    </w:p>
    <w:p w:rsidR="00CC0FD9" w:rsidRPr="00CC0FD9" w:rsidRDefault="00CC0FD9" w:rsidP="00CC0F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CC0FD9">
        <w:rPr>
          <w:rFonts w:ascii="Times New Roman" w:hAnsi="Times New Roman" w:cs="Times New Roman"/>
          <w:sz w:val="26"/>
          <w:szCs w:val="26"/>
        </w:rPr>
        <w:t xml:space="preserve">проводить административное расследование в сроки, установленные ч. 5 ст. 28.7 КоАП РФ; </w:t>
      </w:r>
    </w:p>
    <w:p w:rsidR="00CC0FD9" w:rsidRPr="00CC0FD9" w:rsidRDefault="00CC0FD9" w:rsidP="00CC0F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CC0FD9">
        <w:rPr>
          <w:rFonts w:ascii="Times New Roman" w:hAnsi="Times New Roman" w:cs="Times New Roman"/>
          <w:sz w:val="26"/>
          <w:szCs w:val="26"/>
        </w:rPr>
        <w:lastRenderedPageBreak/>
        <w:t>готовить материалы дела об административном правонарушении по ч.5.1,ч.8 ст. 14.13 КоАП для направления в арбитражный суд;</w:t>
      </w:r>
    </w:p>
    <w:p w:rsidR="00CC0FD9" w:rsidRDefault="00CC0FD9" w:rsidP="00CC0F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CC0FD9">
        <w:rPr>
          <w:rFonts w:ascii="Times New Roman" w:hAnsi="Times New Roman" w:cs="Times New Roman"/>
          <w:sz w:val="26"/>
          <w:szCs w:val="26"/>
        </w:rPr>
        <w:t>вести  учет дел в установленном КоАП РФ порядке;</w:t>
      </w:r>
    </w:p>
    <w:p w:rsidR="00543DBE" w:rsidRPr="00CC0FD9" w:rsidRDefault="00543DBE" w:rsidP="00CC0F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осуществлять заполнение и контроль информационного ресурса в блоке «Административные правонарушения»;</w:t>
      </w:r>
    </w:p>
    <w:p w:rsidR="007536BD" w:rsidRDefault="00CC0FD9" w:rsidP="007536B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CC0FD9">
        <w:rPr>
          <w:rFonts w:ascii="Times New Roman" w:hAnsi="Times New Roman" w:cs="Times New Roman"/>
          <w:sz w:val="26"/>
          <w:szCs w:val="26"/>
        </w:rPr>
        <w:t>контролировать за уплатой назначенного штрафа;</w:t>
      </w:r>
    </w:p>
    <w:p w:rsidR="00E347D5" w:rsidRDefault="00E347D5" w:rsidP="00E347D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направлять информационные письма в УФНС по РБ в установленные сроки по направлению деятельности;</w:t>
      </w:r>
    </w:p>
    <w:p w:rsidR="0033732B" w:rsidRPr="00E94FEA" w:rsidRDefault="0033732B" w:rsidP="00CC0F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E94FEA">
        <w:rPr>
          <w:rFonts w:ascii="Times New Roman" w:hAnsi="Times New Roman" w:cs="Times New Roman"/>
          <w:sz w:val="26"/>
          <w:szCs w:val="26"/>
        </w:rPr>
        <w:t>выполнять контрольные процедуры методом контроля "самоконтроль" по перечню технологических процессов согласно картам внутреннего контроля;</w:t>
      </w:r>
    </w:p>
    <w:p w:rsidR="0033732B" w:rsidRPr="006225BD" w:rsidRDefault="0033732B" w:rsidP="0033732B">
      <w:pPr>
        <w:spacing w:after="0" w:line="240" w:lineRule="auto"/>
        <w:ind w:firstLine="709"/>
        <w:jc w:val="both"/>
        <w:rPr>
          <w:sz w:val="26"/>
          <w:szCs w:val="26"/>
        </w:rPr>
      </w:pPr>
      <w:r w:rsidRPr="006225BD">
        <w:rPr>
          <w:rFonts w:ascii="Times New Roman" w:hAnsi="Times New Roman" w:cs="Times New Roman"/>
          <w:sz w:val="26"/>
          <w:szCs w:val="26"/>
        </w:rPr>
        <w:t>выполнять соответствующие технологические процессы ФНС России, закрепленные за Отделом (в том числе при тестировании программного обеспечения, при проведении пилотных проектов, при проведении опытной эксплуатации и в ходе промышленной эксплуатации программного обеспечения);</w:t>
      </w:r>
    </w:p>
    <w:p w:rsidR="0033732B" w:rsidRPr="00E94FEA" w:rsidRDefault="0033732B" w:rsidP="0033732B">
      <w:pPr>
        <w:pStyle w:val="a8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94FEA">
        <w:rPr>
          <w:rFonts w:ascii="Times New Roman" w:hAnsi="Times New Roman" w:cs="Times New Roman"/>
          <w:sz w:val="26"/>
          <w:szCs w:val="26"/>
        </w:rPr>
        <w:t>изучать и применять в работе инструкции на рабочие места сотрудников Отдела, руководства пользователя соответствующих программных продуктов, другой технологической и нормативной документации, в том числе инструкций при смене версий программного обеспечения;</w:t>
      </w:r>
    </w:p>
    <w:p w:rsidR="0033732B" w:rsidRPr="00E94FEA" w:rsidRDefault="0033732B" w:rsidP="0033732B">
      <w:pPr>
        <w:pStyle w:val="a8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94FEA">
        <w:rPr>
          <w:rFonts w:ascii="Times New Roman" w:hAnsi="Times New Roman" w:cs="Times New Roman"/>
          <w:sz w:val="26"/>
          <w:szCs w:val="26"/>
        </w:rPr>
        <w:t>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автоматически;</w:t>
      </w:r>
    </w:p>
    <w:p w:rsidR="0033732B" w:rsidRPr="00E94FEA" w:rsidRDefault="0033732B" w:rsidP="0033732B">
      <w:pPr>
        <w:pStyle w:val="a8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94FEA">
        <w:rPr>
          <w:rFonts w:ascii="Times New Roman" w:hAnsi="Times New Roman" w:cs="Times New Roman"/>
          <w:sz w:val="26"/>
          <w:szCs w:val="26"/>
        </w:rPr>
        <w:t>по вопросам исполнения технологических процессов взаимодействовать с технологами по соответствующим направлениям;</w:t>
      </w:r>
    </w:p>
    <w:p w:rsidR="0033732B" w:rsidRPr="00E94FEA" w:rsidRDefault="0033732B" w:rsidP="0033732B">
      <w:pPr>
        <w:pStyle w:val="a8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94FEA">
        <w:rPr>
          <w:rFonts w:ascii="Times New Roman" w:hAnsi="Times New Roman" w:cs="Times New Roman"/>
          <w:sz w:val="26"/>
          <w:szCs w:val="26"/>
        </w:rPr>
        <w:t>соблюдать порядок работы пользователей с сайтами технической поддержки ФКУ «Налог-Сервис» ФНС России и АО «ГНИВЦ»;</w:t>
      </w:r>
    </w:p>
    <w:p w:rsidR="0033732B" w:rsidRPr="00E94FEA" w:rsidRDefault="0033732B" w:rsidP="0033732B">
      <w:pPr>
        <w:spacing w:after="0" w:line="240" w:lineRule="auto"/>
        <w:ind w:firstLine="709"/>
        <w:jc w:val="both"/>
        <w:rPr>
          <w:rFonts w:cs="New York"/>
          <w:sz w:val="26"/>
          <w:szCs w:val="26"/>
        </w:rPr>
      </w:pPr>
      <w:r w:rsidRPr="00E94FEA">
        <w:rPr>
          <w:rFonts w:ascii="Times New Roman" w:hAnsi="Times New Roman" w:cs="Times New Roman"/>
          <w:sz w:val="26"/>
          <w:szCs w:val="26"/>
        </w:rPr>
        <w:t xml:space="preserve"> подготавливать предложения сотруднику Отдела, на которого возложены обязанности технолога по направлению, по функциональным ролям сотрудников Отдела, по доработке программного обеспечения и инструкций на рабочие места.</w:t>
      </w:r>
    </w:p>
    <w:p w:rsidR="0033732B" w:rsidRPr="00E94FEA" w:rsidRDefault="0033732B" w:rsidP="0033732B">
      <w:pPr>
        <w:spacing w:after="0" w:line="240" w:lineRule="auto"/>
        <w:ind w:firstLine="709"/>
        <w:jc w:val="both"/>
        <w:rPr>
          <w:rFonts w:cs="New York"/>
          <w:sz w:val="26"/>
          <w:szCs w:val="26"/>
        </w:rPr>
      </w:pPr>
      <w:r w:rsidRPr="00E94FEA">
        <w:rPr>
          <w:rFonts w:ascii="Times New Roman" w:hAnsi="Times New Roman" w:cs="Times New Roman"/>
          <w:sz w:val="26"/>
          <w:szCs w:val="26"/>
        </w:rPr>
        <w:t>при временном отсутствии отдельного гражданского служащего отдела, в случае служебной необходимости, выполнять его функции, по поручению начальника отдела;</w:t>
      </w:r>
    </w:p>
    <w:p w:rsidR="0033732B" w:rsidRPr="00E94FEA" w:rsidRDefault="0033732B" w:rsidP="0033732B">
      <w:pPr>
        <w:spacing w:after="0" w:line="240" w:lineRule="auto"/>
        <w:ind w:firstLine="709"/>
        <w:jc w:val="both"/>
        <w:rPr>
          <w:rFonts w:cs="New York"/>
          <w:sz w:val="26"/>
          <w:szCs w:val="26"/>
        </w:rPr>
      </w:pPr>
      <w:r w:rsidRPr="00E94FEA">
        <w:rPr>
          <w:rFonts w:ascii="Times New Roman" w:hAnsi="Times New Roman" w:cs="Times New Roman"/>
          <w:sz w:val="26"/>
          <w:szCs w:val="26"/>
        </w:rPr>
        <w:t>рассматривать и своевременно подготавливать в установленном порядке ответы на письма и запросы налоговых органов, министерств и ведомств, правоохранительных органов, предприятий, организаций, учреждений, граждан по вопросам, входящим в компетенцию отдела;</w:t>
      </w:r>
    </w:p>
    <w:p w:rsidR="0033732B" w:rsidRPr="00E94FEA" w:rsidRDefault="0033732B" w:rsidP="0033732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94FEA">
        <w:rPr>
          <w:rFonts w:ascii="Times New Roman" w:hAnsi="Times New Roman" w:cs="Times New Roman"/>
          <w:sz w:val="26"/>
          <w:szCs w:val="26"/>
        </w:rPr>
        <w:t>обеспечивать выполнение планов мероприятий отдела, заданий оперативных совещаний и коллегий УФНС по РБ;</w:t>
      </w:r>
    </w:p>
    <w:p w:rsidR="0033732B" w:rsidRPr="00E94FEA" w:rsidRDefault="0033732B" w:rsidP="0033732B">
      <w:pPr>
        <w:pStyle w:val="2"/>
        <w:tabs>
          <w:tab w:val="left" w:pos="36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94FEA">
        <w:rPr>
          <w:rFonts w:ascii="Times New Roman" w:hAnsi="Times New Roman" w:cs="Times New Roman"/>
          <w:sz w:val="26"/>
          <w:szCs w:val="26"/>
        </w:rPr>
        <w:t>вести в установленном порядке делопроизводств</w:t>
      </w:r>
      <w:r w:rsidR="00E96851">
        <w:rPr>
          <w:rFonts w:ascii="Times New Roman" w:hAnsi="Times New Roman" w:cs="Times New Roman"/>
          <w:sz w:val="26"/>
          <w:szCs w:val="26"/>
        </w:rPr>
        <w:t>о</w:t>
      </w:r>
      <w:r w:rsidRPr="00E94FEA">
        <w:rPr>
          <w:rFonts w:ascii="Times New Roman" w:hAnsi="Times New Roman" w:cs="Times New Roman"/>
          <w:sz w:val="26"/>
          <w:szCs w:val="26"/>
        </w:rPr>
        <w:t xml:space="preserve"> и хранение документов и передач</w:t>
      </w:r>
      <w:r w:rsidR="00E96851">
        <w:rPr>
          <w:rFonts w:ascii="Times New Roman" w:hAnsi="Times New Roman" w:cs="Times New Roman"/>
          <w:sz w:val="26"/>
          <w:szCs w:val="26"/>
        </w:rPr>
        <w:t>у</w:t>
      </w:r>
      <w:r w:rsidRPr="00E94FEA">
        <w:rPr>
          <w:rFonts w:ascii="Times New Roman" w:hAnsi="Times New Roman" w:cs="Times New Roman"/>
          <w:sz w:val="26"/>
          <w:szCs w:val="26"/>
        </w:rPr>
        <w:t xml:space="preserve"> их на архивное хранение, формирование  установленной отчетност</w:t>
      </w:r>
      <w:r w:rsidR="00E96851">
        <w:rPr>
          <w:rFonts w:ascii="Times New Roman" w:hAnsi="Times New Roman" w:cs="Times New Roman"/>
          <w:sz w:val="26"/>
          <w:szCs w:val="26"/>
        </w:rPr>
        <w:t>и</w:t>
      </w:r>
      <w:r w:rsidRPr="00E94FEA">
        <w:rPr>
          <w:rFonts w:ascii="Times New Roman" w:hAnsi="Times New Roman" w:cs="Times New Roman"/>
          <w:sz w:val="26"/>
          <w:szCs w:val="26"/>
        </w:rPr>
        <w:t xml:space="preserve"> по предмету деятельности отдела</w:t>
      </w:r>
      <w:r w:rsidRPr="00E94FEA">
        <w:rPr>
          <w:rFonts w:ascii="Times New Roman" w:eastAsia="Times-Roman" w:hAnsi="Times New Roman" w:cs="Times New Roman"/>
          <w:sz w:val="26"/>
          <w:szCs w:val="26"/>
        </w:rPr>
        <w:t>;</w:t>
      </w:r>
    </w:p>
    <w:p w:rsidR="0033732B" w:rsidRPr="00E94FEA" w:rsidRDefault="0033732B" w:rsidP="0033732B">
      <w:pPr>
        <w:pStyle w:val="a5"/>
        <w:ind w:firstLine="709"/>
        <w:rPr>
          <w:sz w:val="26"/>
          <w:szCs w:val="26"/>
        </w:rPr>
      </w:pPr>
      <w:r w:rsidRPr="00E94FEA">
        <w:rPr>
          <w:sz w:val="26"/>
          <w:szCs w:val="26"/>
        </w:rPr>
        <w:t>соблюдать при исполнении должностных обязанностей права и законные интересы граждан и организаций</w:t>
      </w:r>
      <w:r w:rsidRPr="00E94FEA">
        <w:rPr>
          <w:rFonts w:eastAsia="Times-Roman"/>
          <w:sz w:val="26"/>
          <w:szCs w:val="26"/>
        </w:rPr>
        <w:t>;</w:t>
      </w:r>
    </w:p>
    <w:p w:rsidR="0033732B" w:rsidRPr="00E94FEA" w:rsidRDefault="0033732B" w:rsidP="0033732B">
      <w:pPr>
        <w:pStyle w:val="2"/>
        <w:tabs>
          <w:tab w:val="left" w:pos="70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94FEA">
        <w:rPr>
          <w:rFonts w:ascii="Times New Roman" w:hAnsi="Times New Roman" w:cs="Times New Roman"/>
          <w:sz w:val="26"/>
          <w:szCs w:val="26"/>
        </w:rPr>
        <w:t xml:space="preserve">не разглашать сведения, составляющие государственную и иную охраняемую федеральным законом </w:t>
      </w:r>
      <w:r w:rsidR="00E96851">
        <w:rPr>
          <w:rFonts w:ascii="Times New Roman" w:hAnsi="Times New Roman" w:cs="Times New Roman"/>
          <w:sz w:val="26"/>
          <w:szCs w:val="26"/>
        </w:rPr>
        <w:t>тайну, а также сведений, ставших</w:t>
      </w:r>
      <w:r w:rsidRPr="00E94FEA">
        <w:rPr>
          <w:rFonts w:ascii="Times New Roman" w:hAnsi="Times New Roman" w:cs="Times New Roman"/>
          <w:sz w:val="26"/>
          <w:szCs w:val="26"/>
        </w:rPr>
        <w:t xml:space="preserve"> известными в связи с исполнением должностных обязанностей, в том числе сведений, касающиеся частной жизни и здоровья граждан или затрагивающие их честь и достоинство</w:t>
      </w:r>
      <w:r w:rsidRPr="00E94FEA">
        <w:rPr>
          <w:rFonts w:ascii="Times New Roman" w:eastAsia="Times-Roman" w:hAnsi="Times New Roman" w:cs="Times New Roman"/>
          <w:sz w:val="26"/>
          <w:szCs w:val="26"/>
        </w:rPr>
        <w:t>;</w:t>
      </w:r>
      <w:r w:rsidRPr="00E94FEA">
        <w:rPr>
          <w:rFonts w:ascii="Times New Roman" w:hAnsi="Times New Roman" w:cs="Times New Roman"/>
          <w:sz w:val="26"/>
          <w:szCs w:val="26"/>
        </w:rPr>
        <w:t xml:space="preserve"> </w:t>
      </w:r>
    </w:p>
    <w:p w:rsidR="0033732B" w:rsidRPr="00E94FEA" w:rsidRDefault="0033732B" w:rsidP="0033732B">
      <w:pPr>
        <w:pStyle w:val="2"/>
        <w:tabs>
          <w:tab w:val="left" w:pos="70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94FEA">
        <w:rPr>
          <w:rFonts w:ascii="Times New Roman" w:hAnsi="Times New Roman" w:cs="Times New Roman"/>
          <w:sz w:val="26"/>
          <w:szCs w:val="26"/>
        </w:rPr>
        <w:t>соблюдать Правила внутреннего трудового распорядка и государственную дисциплину при выполнении должностных обязанностей и полномочий</w:t>
      </w:r>
      <w:r w:rsidRPr="00E94FEA">
        <w:rPr>
          <w:rFonts w:ascii="Times New Roman" w:eastAsia="Times-Roman" w:hAnsi="Times New Roman" w:cs="Times New Roman"/>
          <w:sz w:val="26"/>
          <w:szCs w:val="26"/>
        </w:rPr>
        <w:t>;</w:t>
      </w:r>
    </w:p>
    <w:p w:rsidR="0033732B" w:rsidRPr="00E94FEA" w:rsidRDefault="0033732B" w:rsidP="0033732B">
      <w:pPr>
        <w:pStyle w:val="2"/>
        <w:tabs>
          <w:tab w:val="left" w:pos="70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94FEA">
        <w:rPr>
          <w:rFonts w:ascii="Times New Roman" w:hAnsi="Times New Roman" w:cs="Times New Roman"/>
          <w:sz w:val="26"/>
          <w:szCs w:val="26"/>
        </w:rPr>
        <w:lastRenderedPageBreak/>
        <w:t>корректно и внимательно относится к налогоплательщикам, их представителям и иным участникам налоговых правонарушений, не унижая их чести и достоинства</w:t>
      </w:r>
      <w:r w:rsidRPr="00E94FEA">
        <w:rPr>
          <w:rFonts w:ascii="Times New Roman" w:eastAsia="Times-Roman" w:hAnsi="Times New Roman" w:cs="Times New Roman"/>
          <w:sz w:val="26"/>
          <w:szCs w:val="26"/>
        </w:rPr>
        <w:t>;</w:t>
      </w:r>
    </w:p>
    <w:p w:rsidR="0033732B" w:rsidRPr="00E94FEA" w:rsidRDefault="0033732B" w:rsidP="003373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94FEA">
        <w:rPr>
          <w:rFonts w:ascii="Times New Roman" w:hAnsi="Times New Roman" w:cs="Times New Roman"/>
          <w:sz w:val="26"/>
          <w:szCs w:val="26"/>
        </w:rPr>
        <w:t>соблюдать установленные требования по информационной безопасности;</w:t>
      </w:r>
    </w:p>
    <w:p w:rsidR="0033732B" w:rsidRPr="00E94FEA" w:rsidRDefault="0033732B" w:rsidP="003373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94FEA">
        <w:rPr>
          <w:rFonts w:ascii="Times New Roman" w:hAnsi="Times New Roman" w:cs="Times New Roman"/>
          <w:sz w:val="26"/>
          <w:szCs w:val="26"/>
        </w:rPr>
        <w:t>повышать уровень профессиональных знаний;</w:t>
      </w:r>
    </w:p>
    <w:p w:rsidR="0033732B" w:rsidRPr="00E94FEA" w:rsidRDefault="0033732B" w:rsidP="0033732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94FEA">
        <w:rPr>
          <w:rFonts w:ascii="Times New Roman" w:hAnsi="Times New Roman" w:cs="Times New Roman"/>
          <w:sz w:val="26"/>
          <w:szCs w:val="26"/>
        </w:rPr>
        <w:t>соблюдать требования охраны труда;</w:t>
      </w:r>
    </w:p>
    <w:p w:rsidR="0033732B" w:rsidRPr="00E94FEA" w:rsidRDefault="0033732B" w:rsidP="003373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94FEA">
        <w:rPr>
          <w:rFonts w:ascii="Times New Roman" w:hAnsi="Times New Roman" w:cs="Times New Roman"/>
          <w:sz w:val="26"/>
          <w:szCs w:val="26"/>
        </w:rPr>
        <w:t>правильно применять средства индивидуальной и коллективной защиты;        проходить обучение безопасным методам и приемам выполнения работ, инструктаж по охране труда, стажировку на рабочем месте и проверку знаний требований охраны труда;</w:t>
      </w:r>
    </w:p>
    <w:p w:rsidR="0033732B" w:rsidRPr="00E94FEA" w:rsidRDefault="0033732B" w:rsidP="003373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94FEA">
        <w:rPr>
          <w:rFonts w:ascii="Times New Roman" w:hAnsi="Times New Roman" w:cs="Times New Roman"/>
          <w:sz w:val="26"/>
          <w:szCs w:val="26"/>
        </w:rPr>
        <w:t xml:space="preserve"> немедленно извещать своего непосредственного или вышестоящего руководителя о любой ситуации, угрожающей жизни и здоровью людей, о каждом несчастном случае, происшедшем на производстве, или об ухудшении состояния своего здоровья, в том числе о проявлении признаков  острого профессионального заболевания (отравления);</w:t>
      </w:r>
    </w:p>
    <w:p w:rsidR="0033732B" w:rsidRPr="00E94FEA" w:rsidRDefault="0033732B" w:rsidP="003373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94FEA">
        <w:rPr>
          <w:rFonts w:ascii="Times New Roman" w:hAnsi="Times New Roman" w:cs="Times New Roman"/>
          <w:sz w:val="26"/>
          <w:szCs w:val="26"/>
        </w:rPr>
        <w:t>проходить обязательные предварительные (при поступлении на работу) и периодические (в течение трудовой деятельности) медицинские осмотры (обследования);</w:t>
      </w:r>
    </w:p>
    <w:p w:rsidR="0033732B" w:rsidRPr="00E94FEA" w:rsidRDefault="0033732B" w:rsidP="0033732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94FEA">
        <w:rPr>
          <w:rFonts w:ascii="Times New Roman" w:hAnsi="Times New Roman" w:cs="Times New Roman"/>
          <w:sz w:val="26"/>
          <w:szCs w:val="26"/>
        </w:rPr>
        <w:t>готовить необходимые документы и справочные материалы, иную информацию в соответствии с поручением руководителя инспекции;</w:t>
      </w:r>
    </w:p>
    <w:p w:rsidR="0033732B" w:rsidRPr="00E94FEA" w:rsidRDefault="0033732B" w:rsidP="0033732B">
      <w:pPr>
        <w:pStyle w:val="2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E94FEA">
        <w:rPr>
          <w:rFonts w:ascii="Times New Roman" w:hAnsi="Times New Roman" w:cs="Times New Roman"/>
          <w:bCs/>
          <w:sz w:val="26"/>
          <w:szCs w:val="26"/>
        </w:rPr>
        <w:t>оказывать помощь в организации и подготовке совещаний, проводимых начальником инспекции, обеспечить своевременность и полнот</w:t>
      </w:r>
      <w:r w:rsidR="00E96851">
        <w:rPr>
          <w:rFonts w:ascii="Times New Roman" w:hAnsi="Times New Roman" w:cs="Times New Roman"/>
          <w:bCs/>
          <w:sz w:val="26"/>
          <w:szCs w:val="26"/>
        </w:rPr>
        <w:t>у</w:t>
      </w:r>
      <w:r w:rsidRPr="00E94FEA">
        <w:rPr>
          <w:rFonts w:ascii="Times New Roman" w:hAnsi="Times New Roman" w:cs="Times New Roman"/>
          <w:bCs/>
          <w:sz w:val="26"/>
          <w:szCs w:val="26"/>
        </w:rPr>
        <w:t xml:space="preserve"> представления материалов;</w:t>
      </w:r>
    </w:p>
    <w:p w:rsidR="0033732B" w:rsidRPr="00E94FEA" w:rsidRDefault="0033732B" w:rsidP="0033732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94FEA">
        <w:rPr>
          <w:rFonts w:ascii="Times New Roman" w:hAnsi="Times New Roman" w:cs="Times New Roman"/>
          <w:sz w:val="26"/>
          <w:szCs w:val="26"/>
        </w:rPr>
        <w:t>рассматривать материалы по вопросам, относящимся к направлениям деятельности отдела в пределах своей компетенции;</w:t>
      </w:r>
    </w:p>
    <w:p w:rsidR="0033732B" w:rsidRPr="00E94FEA" w:rsidRDefault="0033732B" w:rsidP="0033732B">
      <w:pPr>
        <w:pStyle w:val="2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94FEA">
        <w:rPr>
          <w:rFonts w:ascii="Times New Roman" w:hAnsi="Times New Roman" w:cs="Times New Roman"/>
          <w:sz w:val="26"/>
          <w:szCs w:val="26"/>
        </w:rPr>
        <w:t>обеспечить взаимодействие со структурными подразделениями Инспекции по вопросам, относящимся к компетенции отдела</w:t>
      </w:r>
      <w:r w:rsidRPr="00E94FEA">
        <w:rPr>
          <w:rFonts w:ascii="Times New Roman" w:eastAsia="Times-Roman" w:hAnsi="Times New Roman" w:cs="Times New Roman"/>
          <w:sz w:val="26"/>
          <w:szCs w:val="26"/>
        </w:rPr>
        <w:t>;</w:t>
      </w:r>
    </w:p>
    <w:p w:rsidR="0033732B" w:rsidRPr="00E94FEA" w:rsidRDefault="0033732B" w:rsidP="0033732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94FEA">
        <w:rPr>
          <w:rFonts w:ascii="Times New Roman" w:hAnsi="Times New Roman" w:cs="Times New Roman"/>
          <w:sz w:val="26"/>
          <w:szCs w:val="26"/>
        </w:rPr>
        <w:t>осуществлять иные функции по поручению руководства Инспекции, начальника отдела</w:t>
      </w:r>
      <w:r>
        <w:rPr>
          <w:rFonts w:ascii="Times New Roman" w:eastAsia="Times-Roman" w:hAnsi="Times New Roman" w:cs="Times New Roman"/>
          <w:sz w:val="26"/>
          <w:szCs w:val="26"/>
        </w:rPr>
        <w:t>.</w:t>
      </w:r>
    </w:p>
    <w:p w:rsidR="0033732B" w:rsidRPr="00E94FEA" w:rsidRDefault="0033732B" w:rsidP="0033732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94FEA">
        <w:rPr>
          <w:rFonts w:ascii="Times New Roman" w:hAnsi="Times New Roman" w:cs="Times New Roman"/>
          <w:sz w:val="26"/>
          <w:szCs w:val="26"/>
        </w:rPr>
        <w:t xml:space="preserve"> 9. В целях исполнения возложенных должностных обязанностей </w:t>
      </w:r>
      <w:r w:rsidR="00D43DCB" w:rsidRPr="00D43DCB">
        <w:rPr>
          <w:rFonts w:ascii="Times New Roman" w:hAnsi="Times New Roman" w:cs="Times New Roman"/>
          <w:bCs/>
          <w:color w:val="26282F"/>
          <w:sz w:val="26"/>
          <w:szCs w:val="26"/>
        </w:rPr>
        <w:t>главный специалист-эксперт</w:t>
      </w:r>
      <w:r w:rsidRPr="00E94FEA">
        <w:rPr>
          <w:rFonts w:ascii="Times New Roman" w:hAnsi="Times New Roman" w:cs="Times New Roman"/>
          <w:sz w:val="26"/>
          <w:szCs w:val="26"/>
        </w:rPr>
        <w:t xml:space="preserve"> имеет право: </w:t>
      </w:r>
    </w:p>
    <w:p w:rsidR="0033732B" w:rsidRPr="00E94FEA" w:rsidRDefault="0033732B" w:rsidP="0033732B">
      <w:pPr>
        <w:tabs>
          <w:tab w:val="left" w:pos="253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94FEA">
        <w:rPr>
          <w:rFonts w:ascii="Times New Roman" w:hAnsi="Times New Roman" w:cs="Times New Roman"/>
          <w:sz w:val="26"/>
          <w:szCs w:val="26"/>
        </w:rPr>
        <w:t>взаимодействовать в пределах сферы своей деятельности и компетенции с отделами Управления;</w:t>
      </w:r>
    </w:p>
    <w:p w:rsidR="0033732B" w:rsidRPr="00E94FEA" w:rsidRDefault="0033732B" w:rsidP="0033732B">
      <w:pPr>
        <w:tabs>
          <w:tab w:val="left" w:pos="253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94FEA">
        <w:rPr>
          <w:rFonts w:ascii="Times New Roman" w:hAnsi="Times New Roman" w:cs="Times New Roman"/>
          <w:sz w:val="26"/>
          <w:szCs w:val="26"/>
        </w:rPr>
        <w:t>вести переписку в соответствии с действующей инструкцией по делопроизводству;</w:t>
      </w:r>
    </w:p>
    <w:p w:rsidR="0033732B" w:rsidRPr="00E94FEA" w:rsidRDefault="0033732B" w:rsidP="0033732B">
      <w:pPr>
        <w:tabs>
          <w:tab w:val="left" w:pos="253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94FEA">
        <w:rPr>
          <w:rFonts w:ascii="Times New Roman" w:hAnsi="Times New Roman" w:cs="Times New Roman"/>
          <w:sz w:val="26"/>
          <w:szCs w:val="26"/>
        </w:rPr>
        <w:t>вносить начальнику Отдела предложения по совершенствованию работы Отдела в пределах своей компетенции;</w:t>
      </w:r>
    </w:p>
    <w:p w:rsidR="0033732B" w:rsidRPr="00E94FEA" w:rsidRDefault="0033732B" w:rsidP="0033732B">
      <w:pPr>
        <w:tabs>
          <w:tab w:val="left" w:pos="253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94FEA">
        <w:rPr>
          <w:rFonts w:ascii="Times New Roman" w:hAnsi="Times New Roman" w:cs="Times New Roman"/>
          <w:sz w:val="26"/>
          <w:szCs w:val="26"/>
        </w:rPr>
        <w:t>принимать участие в проводимых Отделом  производственных совещаниях;</w:t>
      </w:r>
    </w:p>
    <w:p w:rsidR="0033732B" w:rsidRPr="00E94FEA" w:rsidRDefault="0033732B" w:rsidP="0033732B">
      <w:pPr>
        <w:tabs>
          <w:tab w:val="left" w:pos="253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94FEA">
        <w:rPr>
          <w:rFonts w:ascii="Times New Roman" w:hAnsi="Times New Roman" w:cs="Times New Roman"/>
          <w:sz w:val="26"/>
          <w:szCs w:val="26"/>
        </w:rPr>
        <w:t>осуществлять иные права, предусмотренные Положением об отделе, иными нормативными правовыми актами.</w:t>
      </w:r>
    </w:p>
    <w:p w:rsidR="0033732B" w:rsidRPr="00E94FEA" w:rsidRDefault="0033732B" w:rsidP="0033732B">
      <w:pPr>
        <w:tabs>
          <w:tab w:val="left" w:pos="2535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94FEA">
        <w:rPr>
          <w:rFonts w:ascii="Times New Roman" w:hAnsi="Times New Roman" w:cs="Times New Roman"/>
          <w:sz w:val="26"/>
          <w:szCs w:val="26"/>
        </w:rPr>
        <w:t xml:space="preserve">10. </w:t>
      </w:r>
      <w:r w:rsidR="00D43DCB">
        <w:rPr>
          <w:rFonts w:ascii="Times New Roman" w:hAnsi="Times New Roman" w:cs="Times New Roman"/>
          <w:sz w:val="26"/>
          <w:szCs w:val="26"/>
        </w:rPr>
        <w:t>Г</w:t>
      </w:r>
      <w:r w:rsidR="00D43DCB" w:rsidRPr="00D43DCB">
        <w:rPr>
          <w:rFonts w:ascii="Times New Roman" w:hAnsi="Times New Roman" w:cs="Times New Roman"/>
          <w:bCs/>
          <w:color w:val="26282F"/>
          <w:sz w:val="26"/>
          <w:szCs w:val="26"/>
        </w:rPr>
        <w:t xml:space="preserve">лавный специалист-эксперт </w:t>
      </w:r>
      <w:r w:rsidRPr="00E94FEA">
        <w:rPr>
          <w:rFonts w:ascii="Times New Roman" w:hAnsi="Times New Roman" w:cs="Times New Roman"/>
          <w:sz w:val="26"/>
          <w:szCs w:val="26"/>
        </w:rPr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 2017, N 15 (ч. 1), ст. 2194), приказами (распоряжениями) ФНС России, приказами (распоряжениями) УФНС России по Республике Башкортостан); законами  и иными нормативными правовыми актами Российской Федерации, нормативными  правовыми актами Минфина России, приказами, распоряжениями, инструкциями и методическими указаниями ФНС России, УФНС России по Республике Башкортостан, Межрайонной ИФНС России № 27 по Республике Башкортостан.</w:t>
      </w:r>
    </w:p>
    <w:p w:rsidR="0033732B" w:rsidRPr="00E94FEA" w:rsidRDefault="0033732B" w:rsidP="0033732B">
      <w:pPr>
        <w:tabs>
          <w:tab w:val="left" w:pos="2535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94FEA">
        <w:rPr>
          <w:rFonts w:ascii="Times New Roman" w:hAnsi="Times New Roman" w:cs="Times New Roman"/>
          <w:sz w:val="26"/>
          <w:szCs w:val="26"/>
        </w:rPr>
        <w:lastRenderedPageBreak/>
        <w:t xml:space="preserve">11. </w:t>
      </w:r>
      <w:r w:rsidR="00D43DCB">
        <w:rPr>
          <w:rFonts w:ascii="Times New Roman" w:hAnsi="Times New Roman" w:cs="Times New Roman"/>
          <w:sz w:val="26"/>
          <w:szCs w:val="26"/>
        </w:rPr>
        <w:t>Г</w:t>
      </w:r>
      <w:r w:rsidR="00D43DCB" w:rsidRPr="00D43DCB">
        <w:rPr>
          <w:rFonts w:ascii="Times New Roman" w:hAnsi="Times New Roman" w:cs="Times New Roman"/>
          <w:bCs/>
          <w:color w:val="26282F"/>
          <w:sz w:val="26"/>
          <w:szCs w:val="26"/>
        </w:rPr>
        <w:t xml:space="preserve">лавный специалист-эксперт </w:t>
      </w:r>
      <w:r w:rsidRPr="00E94FEA">
        <w:rPr>
          <w:rFonts w:ascii="Times New Roman" w:hAnsi="Times New Roman" w:cs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33732B" w:rsidRPr="00E94FEA" w:rsidRDefault="0033732B" w:rsidP="003373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3732B" w:rsidRPr="00E94FEA" w:rsidRDefault="0033732B" w:rsidP="0033732B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6"/>
          <w:szCs w:val="26"/>
        </w:rPr>
      </w:pPr>
      <w:bookmarkStart w:id="12" w:name="sub_1400"/>
      <w:r w:rsidRPr="00E94FEA">
        <w:rPr>
          <w:rFonts w:ascii="Times New Roman" w:hAnsi="Times New Roman" w:cs="Times New Roman"/>
          <w:b/>
          <w:bCs/>
          <w:color w:val="26282F"/>
          <w:sz w:val="26"/>
          <w:szCs w:val="26"/>
        </w:rPr>
        <w:t xml:space="preserve">IV. Перечень вопросов, по которым </w:t>
      </w:r>
      <w:r w:rsidR="00D43DCB" w:rsidRPr="00D43DCB">
        <w:rPr>
          <w:rFonts w:ascii="Times New Roman" w:hAnsi="Times New Roman" w:cs="Times New Roman"/>
          <w:b/>
          <w:bCs/>
          <w:color w:val="26282F"/>
          <w:sz w:val="26"/>
          <w:szCs w:val="26"/>
        </w:rPr>
        <w:t xml:space="preserve">главный специалист-эксперт </w:t>
      </w:r>
      <w:r w:rsidRPr="00E94FEA">
        <w:rPr>
          <w:rFonts w:ascii="Times New Roman" w:hAnsi="Times New Roman" w:cs="Times New Roman"/>
          <w:b/>
          <w:bCs/>
          <w:color w:val="26282F"/>
          <w:sz w:val="26"/>
          <w:szCs w:val="26"/>
        </w:rPr>
        <w:t>вправе или обязан самостоятельно принимать управленческие и иные решения</w:t>
      </w:r>
    </w:p>
    <w:bookmarkEnd w:id="12"/>
    <w:p w:rsidR="0033732B" w:rsidRPr="00E94FEA" w:rsidRDefault="0033732B" w:rsidP="0033732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33732B" w:rsidRPr="00891AC9" w:rsidRDefault="0033732B" w:rsidP="0033732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13" w:name="sub_1012"/>
      <w:r w:rsidRPr="00891AC9">
        <w:rPr>
          <w:rFonts w:ascii="Times New Roman" w:hAnsi="Times New Roman" w:cs="Times New Roman"/>
          <w:sz w:val="26"/>
          <w:szCs w:val="26"/>
        </w:rPr>
        <w:t xml:space="preserve">12. При исполнении служебных обязанностей </w:t>
      </w:r>
      <w:r w:rsidR="00D43DCB" w:rsidRPr="00D43DCB">
        <w:rPr>
          <w:rFonts w:ascii="Times New Roman" w:hAnsi="Times New Roman" w:cs="Times New Roman"/>
          <w:bCs/>
          <w:color w:val="26282F"/>
          <w:sz w:val="26"/>
          <w:szCs w:val="26"/>
        </w:rPr>
        <w:t xml:space="preserve">главный специалист-эксперт </w:t>
      </w:r>
      <w:r w:rsidRPr="00891AC9">
        <w:rPr>
          <w:rFonts w:ascii="Times New Roman" w:hAnsi="Times New Roman" w:cs="Times New Roman"/>
          <w:sz w:val="26"/>
          <w:szCs w:val="26"/>
        </w:rPr>
        <w:t xml:space="preserve">вправе самостоятельно принимать решения по вопросам: </w:t>
      </w:r>
      <w:bookmarkStart w:id="14" w:name="sub_1013"/>
      <w:bookmarkEnd w:id="13"/>
    </w:p>
    <w:p w:rsidR="0033732B" w:rsidRPr="00891AC9" w:rsidRDefault="0033732B" w:rsidP="0033732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891AC9">
        <w:rPr>
          <w:rFonts w:ascii="Times New Roman" w:hAnsi="Times New Roman" w:cs="Times New Roman"/>
          <w:sz w:val="26"/>
          <w:szCs w:val="26"/>
        </w:rPr>
        <w:t>выполнения решений по реализации функций налогового администрирования.</w:t>
      </w:r>
      <w:r w:rsidRPr="00891AC9">
        <w:rPr>
          <w:sz w:val="26"/>
          <w:szCs w:val="26"/>
        </w:rPr>
        <w:t xml:space="preserve"> </w:t>
      </w:r>
    </w:p>
    <w:p w:rsidR="0033732B" w:rsidRPr="00891AC9" w:rsidRDefault="0033732B" w:rsidP="0033732B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891AC9">
        <w:rPr>
          <w:rFonts w:ascii="Times New Roman" w:hAnsi="Times New Roman" w:cs="Times New Roman"/>
          <w:sz w:val="26"/>
          <w:szCs w:val="26"/>
        </w:rPr>
        <w:t xml:space="preserve">13. При исполнении служебных обязанностей </w:t>
      </w:r>
      <w:r w:rsidR="00D43DCB" w:rsidRPr="00D43DCB">
        <w:rPr>
          <w:rFonts w:ascii="Times New Roman" w:hAnsi="Times New Roman" w:cs="Times New Roman"/>
          <w:sz w:val="26"/>
          <w:szCs w:val="26"/>
        </w:rPr>
        <w:t xml:space="preserve">главный специалист-эксперт </w:t>
      </w:r>
      <w:r w:rsidRPr="00891AC9">
        <w:rPr>
          <w:rFonts w:ascii="Times New Roman" w:hAnsi="Times New Roman" w:cs="Times New Roman"/>
          <w:sz w:val="26"/>
          <w:szCs w:val="26"/>
        </w:rPr>
        <w:t xml:space="preserve">обязан самостоятельно принимать решения по вопросам: </w:t>
      </w:r>
      <w:bookmarkStart w:id="15" w:name="sub_1500"/>
      <w:bookmarkEnd w:id="14"/>
    </w:p>
    <w:p w:rsidR="0033732B" w:rsidRPr="00891AC9" w:rsidRDefault="0033732B" w:rsidP="0033732B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891AC9">
        <w:rPr>
          <w:rFonts w:ascii="Times New Roman" w:hAnsi="Times New Roman" w:cs="Times New Roman"/>
          <w:sz w:val="26"/>
          <w:szCs w:val="26"/>
        </w:rPr>
        <w:t>реализации законодательства Российской Федерации, Положения о ФНС России, поручений ФНС России, Положения об Управлении;</w:t>
      </w:r>
      <w:r w:rsidRPr="00891AC9">
        <w:rPr>
          <w:sz w:val="26"/>
          <w:szCs w:val="26"/>
        </w:rPr>
        <w:t xml:space="preserve"> </w:t>
      </w:r>
    </w:p>
    <w:p w:rsidR="0033732B" w:rsidRPr="00891AC9" w:rsidRDefault="0033732B" w:rsidP="0033732B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891AC9">
        <w:rPr>
          <w:rFonts w:ascii="Times New Roman" w:hAnsi="Times New Roman" w:cs="Times New Roman"/>
          <w:sz w:val="26"/>
          <w:szCs w:val="26"/>
        </w:rPr>
        <w:t xml:space="preserve"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  </w:t>
      </w:r>
    </w:p>
    <w:p w:rsidR="0033732B" w:rsidRPr="00891AC9" w:rsidRDefault="0033732B" w:rsidP="0033732B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891AC9">
        <w:rPr>
          <w:rFonts w:ascii="Times New Roman" w:hAnsi="Times New Roman" w:cs="Times New Roman"/>
          <w:sz w:val="26"/>
          <w:szCs w:val="26"/>
        </w:rPr>
        <w:t xml:space="preserve">возникающим при рассмотрении заявлений, предложений, жалоб граждан и юридических лиц; </w:t>
      </w:r>
    </w:p>
    <w:p w:rsidR="0033732B" w:rsidRPr="00E94FEA" w:rsidRDefault="0033732B" w:rsidP="0033732B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891AC9">
        <w:rPr>
          <w:rFonts w:ascii="Times New Roman" w:hAnsi="Times New Roman" w:cs="Times New Roman"/>
          <w:sz w:val="26"/>
          <w:szCs w:val="26"/>
        </w:rPr>
        <w:t>иным вопросам, предусмотренным Положением об отделе.</w:t>
      </w:r>
    </w:p>
    <w:p w:rsidR="0033732B" w:rsidRPr="00E94FEA" w:rsidRDefault="0033732B" w:rsidP="0033732B">
      <w:pPr>
        <w:spacing w:after="0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33732B" w:rsidRPr="00E94FEA" w:rsidRDefault="0033732B" w:rsidP="0033732B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6"/>
          <w:szCs w:val="26"/>
        </w:rPr>
      </w:pPr>
      <w:r w:rsidRPr="00E94FEA">
        <w:rPr>
          <w:rFonts w:ascii="Times New Roman" w:hAnsi="Times New Roman" w:cs="Times New Roman"/>
          <w:b/>
          <w:bCs/>
          <w:color w:val="26282F"/>
          <w:sz w:val="26"/>
          <w:szCs w:val="26"/>
        </w:rPr>
        <w:t xml:space="preserve">V. Перечень вопросов, по которым </w:t>
      </w:r>
      <w:r w:rsidR="00D43DCB" w:rsidRPr="00D43DCB">
        <w:rPr>
          <w:rFonts w:ascii="Times New Roman" w:hAnsi="Times New Roman" w:cs="Times New Roman"/>
          <w:b/>
          <w:bCs/>
          <w:color w:val="26282F"/>
          <w:sz w:val="26"/>
          <w:szCs w:val="26"/>
        </w:rPr>
        <w:t xml:space="preserve">главный специалист-эксперт </w:t>
      </w:r>
      <w:r w:rsidRPr="00E94FEA">
        <w:rPr>
          <w:rFonts w:ascii="Times New Roman" w:hAnsi="Times New Roman" w:cs="Times New Roman"/>
          <w:b/>
          <w:bCs/>
          <w:color w:val="26282F"/>
          <w:sz w:val="26"/>
          <w:szCs w:val="26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bookmarkEnd w:id="15"/>
    <w:p w:rsidR="0033732B" w:rsidRPr="00E94FEA" w:rsidRDefault="0033732B" w:rsidP="0033732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33732B" w:rsidRPr="00E94FEA" w:rsidRDefault="0033732B" w:rsidP="0033732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bookmarkStart w:id="16" w:name="sub_1014"/>
      <w:r w:rsidRPr="00E94FEA">
        <w:rPr>
          <w:rFonts w:ascii="Times New Roman" w:hAnsi="Times New Roman" w:cs="Times New Roman"/>
          <w:sz w:val="26"/>
          <w:szCs w:val="26"/>
        </w:rPr>
        <w:t xml:space="preserve">14. </w:t>
      </w:r>
      <w:r w:rsidR="00D43DCB">
        <w:rPr>
          <w:rFonts w:ascii="Times New Roman" w:hAnsi="Times New Roman" w:cs="Times New Roman"/>
          <w:sz w:val="26"/>
          <w:szCs w:val="26"/>
        </w:rPr>
        <w:t>Г</w:t>
      </w:r>
      <w:r w:rsidR="00D43DCB" w:rsidRPr="00D43DCB">
        <w:rPr>
          <w:rFonts w:ascii="Times New Roman" w:hAnsi="Times New Roman" w:cs="Times New Roman"/>
          <w:sz w:val="26"/>
          <w:szCs w:val="26"/>
        </w:rPr>
        <w:t xml:space="preserve">лавный специалист-эксперт </w:t>
      </w:r>
      <w:r w:rsidRPr="00E94FEA">
        <w:rPr>
          <w:rFonts w:ascii="Times New Roman" w:hAnsi="Times New Roman" w:cs="Times New Roman"/>
          <w:sz w:val="26"/>
          <w:szCs w:val="26"/>
        </w:rPr>
        <w:t xml:space="preserve">в соответствии со своей компетенцией вправе участвовать в подготовке (обсуждении) следующих проектов: </w:t>
      </w:r>
    </w:p>
    <w:p w:rsidR="0033732B" w:rsidRPr="00E94FEA" w:rsidRDefault="0033732B" w:rsidP="0033732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E94FEA">
        <w:rPr>
          <w:rFonts w:ascii="Times New Roman" w:hAnsi="Times New Roman" w:cs="Times New Roman"/>
          <w:sz w:val="26"/>
          <w:szCs w:val="26"/>
        </w:rPr>
        <w:t>нормативных  актов и управленческих  и иных  решений  в  части методологического, информационного и другого обеспечения подготовки соответствующих документов по вопросам в соответствии с должностными обязанностями;</w:t>
      </w:r>
    </w:p>
    <w:p w:rsidR="0033732B" w:rsidRPr="00E94FEA" w:rsidRDefault="0033732B" w:rsidP="0033732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E94FEA">
        <w:rPr>
          <w:rFonts w:ascii="Times New Roman" w:hAnsi="Times New Roman" w:cs="Times New Roman"/>
          <w:sz w:val="26"/>
          <w:szCs w:val="26"/>
        </w:rPr>
        <w:t>иным вопросам.</w:t>
      </w:r>
      <w:bookmarkStart w:id="17" w:name="sub_1015"/>
      <w:bookmarkEnd w:id="16"/>
    </w:p>
    <w:p w:rsidR="0033732B" w:rsidRPr="00E94FEA" w:rsidRDefault="0033732B" w:rsidP="0033732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E94FEA">
        <w:rPr>
          <w:rFonts w:ascii="Times New Roman" w:hAnsi="Times New Roman" w:cs="Times New Roman"/>
          <w:sz w:val="26"/>
          <w:szCs w:val="26"/>
        </w:rPr>
        <w:t xml:space="preserve">15. </w:t>
      </w:r>
      <w:r w:rsidR="00D43DCB">
        <w:rPr>
          <w:rFonts w:ascii="Times New Roman" w:hAnsi="Times New Roman" w:cs="Times New Roman"/>
          <w:sz w:val="26"/>
          <w:szCs w:val="26"/>
        </w:rPr>
        <w:t>Г</w:t>
      </w:r>
      <w:r w:rsidR="00D43DCB" w:rsidRPr="00D43DCB">
        <w:rPr>
          <w:rFonts w:ascii="Times New Roman" w:hAnsi="Times New Roman" w:cs="Times New Roman"/>
          <w:bCs/>
          <w:color w:val="26282F"/>
          <w:sz w:val="26"/>
          <w:szCs w:val="26"/>
        </w:rPr>
        <w:t xml:space="preserve">лавный специалист-эксперт </w:t>
      </w:r>
      <w:r w:rsidRPr="00E94FEA">
        <w:rPr>
          <w:rFonts w:ascii="Times New Roman" w:hAnsi="Times New Roman" w:cs="Times New Roman"/>
          <w:sz w:val="26"/>
          <w:szCs w:val="26"/>
        </w:rPr>
        <w:t>в соответствии со своей компетенцией обязан участвовать в подготовке (обсуждении) следующих проектов:</w:t>
      </w:r>
      <w:bookmarkEnd w:id="17"/>
    </w:p>
    <w:p w:rsidR="0033732B" w:rsidRPr="00E94FEA" w:rsidRDefault="0033732B" w:rsidP="0033732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E94FEA">
        <w:rPr>
          <w:rFonts w:ascii="Times New Roman" w:hAnsi="Times New Roman" w:cs="Times New Roman"/>
          <w:sz w:val="26"/>
          <w:szCs w:val="26"/>
        </w:rPr>
        <w:t>положения об отделе, Положения об Управлении;</w:t>
      </w:r>
    </w:p>
    <w:p w:rsidR="0033732B" w:rsidRPr="00E94FEA" w:rsidRDefault="0033732B" w:rsidP="0033732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E94FEA">
        <w:rPr>
          <w:rFonts w:ascii="Times New Roman" w:hAnsi="Times New Roman" w:cs="Times New Roman"/>
          <w:sz w:val="26"/>
          <w:szCs w:val="26"/>
        </w:rPr>
        <w:t>положений об инспекциях Федеральной налоговой службы по району, району в городе, городу без районного деления, инспекциях Федеральной налоговой службы межрайонного уровня;</w:t>
      </w:r>
    </w:p>
    <w:p w:rsidR="0033732B" w:rsidRPr="00E94FEA" w:rsidRDefault="0033732B" w:rsidP="0033732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E94FEA">
        <w:rPr>
          <w:rFonts w:ascii="Times New Roman" w:hAnsi="Times New Roman" w:cs="Times New Roman"/>
          <w:sz w:val="26"/>
          <w:szCs w:val="26"/>
        </w:rPr>
        <w:t>графика отпусков гражданских служащих Отдела;</w:t>
      </w:r>
    </w:p>
    <w:p w:rsidR="0033732B" w:rsidRPr="00E94FEA" w:rsidRDefault="0033732B" w:rsidP="0033732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E94FEA">
        <w:rPr>
          <w:rFonts w:ascii="Times New Roman" w:hAnsi="Times New Roman" w:cs="Times New Roman"/>
          <w:sz w:val="26"/>
          <w:szCs w:val="26"/>
        </w:rPr>
        <w:t>иных актов по поручению руководства Управления.</w:t>
      </w:r>
    </w:p>
    <w:p w:rsidR="0033732B" w:rsidRPr="00E94FEA" w:rsidRDefault="0033732B" w:rsidP="0033732B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33732B" w:rsidRPr="00DE2318" w:rsidRDefault="0033732B" w:rsidP="0033732B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18" w:name="sub_1600"/>
      <w:r w:rsidRPr="00E94FEA">
        <w:rPr>
          <w:rFonts w:ascii="Times New Roman" w:hAnsi="Times New Roman" w:cs="Times New Roman"/>
          <w:b/>
          <w:bCs/>
          <w:color w:val="26282F"/>
          <w:sz w:val="26"/>
          <w:szCs w:val="26"/>
        </w:rPr>
        <w:t>VI. Сроки и процедуры подготовки, рассмотрения проектов управленческих и иных решений, порядок согласования и принятия данных реше</w:t>
      </w:r>
      <w:r w:rsidRPr="00DE2318">
        <w:rPr>
          <w:rFonts w:ascii="Times New Roman" w:hAnsi="Times New Roman" w:cs="Times New Roman"/>
          <w:b/>
          <w:bCs/>
          <w:color w:val="26282F"/>
          <w:sz w:val="28"/>
          <w:szCs w:val="28"/>
        </w:rPr>
        <w:t>ний</w:t>
      </w:r>
    </w:p>
    <w:bookmarkEnd w:id="18"/>
    <w:p w:rsidR="0033732B" w:rsidRPr="00DE2318" w:rsidRDefault="0033732B" w:rsidP="0033732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33732B" w:rsidRPr="00E94FEA" w:rsidRDefault="0033732B" w:rsidP="0033732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19" w:name="sub_1016"/>
      <w:r w:rsidRPr="00E94FEA">
        <w:rPr>
          <w:rFonts w:ascii="Times New Roman" w:hAnsi="Times New Roman" w:cs="Times New Roman"/>
          <w:sz w:val="26"/>
          <w:szCs w:val="26"/>
        </w:rPr>
        <w:lastRenderedPageBreak/>
        <w:t xml:space="preserve">16. В соответствии со своими должностными </w:t>
      </w:r>
      <w:r w:rsidR="00926FF0">
        <w:rPr>
          <w:rFonts w:ascii="Times New Roman" w:hAnsi="Times New Roman" w:cs="Times New Roman"/>
          <w:sz w:val="26"/>
          <w:szCs w:val="26"/>
        </w:rPr>
        <w:t xml:space="preserve">полномочиями, </w:t>
      </w:r>
      <w:r w:rsidR="00D43DCB" w:rsidRPr="00D43DCB">
        <w:rPr>
          <w:rFonts w:ascii="Times New Roman" w:hAnsi="Times New Roman" w:cs="Times New Roman"/>
          <w:bCs/>
          <w:color w:val="26282F"/>
          <w:sz w:val="26"/>
          <w:szCs w:val="26"/>
        </w:rPr>
        <w:t xml:space="preserve">главный специалист-эксперт </w:t>
      </w:r>
      <w:r w:rsidRPr="00E94FEA">
        <w:rPr>
          <w:rFonts w:ascii="Times New Roman" w:hAnsi="Times New Roman" w:cs="Times New Roman"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33732B" w:rsidRPr="00E94FEA" w:rsidRDefault="0033732B" w:rsidP="0033732B">
      <w:pPr>
        <w:autoSpaceDE w:val="0"/>
        <w:autoSpaceDN w:val="0"/>
        <w:adjustRightInd w:val="0"/>
        <w:spacing w:before="108" w:after="108" w:line="240" w:lineRule="auto"/>
        <w:outlineLvl w:val="0"/>
        <w:rPr>
          <w:rFonts w:ascii="Times New Roman" w:hAnsi="Times New Roman" w:cs="Times New Roman"/>
          <w:sz w:val="26"/>
          <w:szCs w:val="26"/>
        </w:rPr>
      </w:pPr>
      <w:bookmarkStart w:id="20" w:name="sub_1700"/>
      <w:bookmarkEnd w:id="19"/>
    </w:p>
    <w:p w:rsidR="0033732B" w:rsidRPr="00E94FEA" w:rsidRDefault="0033732B" w:rsidP="0033732B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6"/>
          <w:szCs w:val="26"/>
        </w:rPr>
      </w:pPr>
      <w:r w:rsidRPr="00E94FEA">
        <w:rPr>
          <w:rFonts w:ascii="Times New Roman" w:hAnsi="Times New Roman" w:cs="Times New Roman"/>
          <w:b/>
          <w:bCs/>
          <w:color w:val="26282F"/>
          <w:sz w:val="26"/>
          <w:szCs w:val="26"/>
        </w:rPr>
        <w:t>VII. Порядок служебного взаимодействия</w:t>
      </w:r>
    </w:p>
    <w:bookmarkEnd w:id="20"/>
    <w:p w:rsidR="0033732B" w:rsidRPr="00E94FEA" w:rsidRDefault="0033732B" w:rsidP="0033732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33732B" w:rsidRPr="00E94FEA" w:rsidRDefault="0033732B" w:rsidP="0033732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21" w:name="sub_1017"/>
      <w:r w:rsidRPr="00E94FEA">
        <w:rPr>
          <w:rFonts w:ascii="Times New Roman" w:hAnsi="Times New Roman" w:cs="Times New Roman"/>
          <w:sz w:val="26"/>
          <w:szCs w:val="26"/>
        </w:rPr>
        <w:t xml:space="preserve">17. Взаимодействие </w:t>
      </w:r>
      <w:r w:rsidR="00D43DCB" w:rsidRPr="00D43DCB">
        <w:rPr>
          <w:rFonts w:ascii="Times New Roman" w:hAnsi="Times New Roman" w:cs="Times New Roman"/>
          <w:bCs/>
          <w:color w:val="26282F"/>
          <w:sz w:val="26"/>
          <w:szCs w:val="26"/>
        </w:rPr>
        <w:t xml:space="preserve">главный специалист-эксперт </w:t>
      </w:r>
      <w:r w:rsidRPr="00E94FEA">
        <w:rPr>
          <w:rFonts w:ascii="Times New Roman" w:hAnsi="Times New Roman" w:cs="Times New Roman"/>
          <w:sz w:val="26"/>
          <w:szCs w:val="26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1" w:history="1">
        <w:r w:rsidRPr="00E94FEA">
          <w:rPr>
            <w:rFonts w:ascii="Times New Roman" w:hAnsi="Times New Roman" w:cs="Times New Roman"/>
            <w:sz w:val="26"/>
            <w:szCs w:val="26"/>
          </w:rPr>
          <w:t>общих принципов</w:t>
        </w:r>
      </w:hyperlink>
      <w:r w:rsidRPr="00E94FEA">
        <w:rPr>
          <w:rFonts w:ascii="Times New Roman" w:hAnsi="Times New Roman" w:cs="Times New Roman"/>
          <w:sz w:val="26"/>
          <w:szCs w:val="26"/>
        </w:rPr>
        <w:t xml:space="preserve"> служебного поведения государственных служащих, утвержденных </w:t>
      </w:r>
      <w:hyperlink r:id="rId12" w:history="1">
        <w:r w:rsidRPr="00E94FEA">
          <w:rPr>
            <w:rFonts w:ascii="Times New Roman" w:hAnsi="Times New Roman" w:cs="Times New Roman"/>
            <w:sz w:val="26"/>
            <w:szCs w:val="26"/>
          </w:rPr>
          <w:t>Указом</w:t>
        </w:r>
      </w:hyperlink>
      <w:r w:rsidRPr="00E94FEA">
        <w:rPr>
          <w:rFonts w:ascii="Times New Roman" w:hAnsi="Times New Roman" w:cs="Times New Roman"/>
          <w:sz w:val="26"/>
          <w:szCs w:val="26"/>
        </w:rPr>
        <w:t xml:space="preserve"> Президента Российской Федерации от 12.08.2002 N 885 "Об утверждении общих принципов служебного поведения государственных служащих" (Собрание законодательства Российской Федерации, 2002, N 33, ст. 3196; 2009, N 29, ст. 3658), и требований к служебному поведению, установленных </w:t>
      </w:r>
      <w:hyperlink r:id="rId13" w:history="1">
        <w:r w:rsidRPr="00E94FEA">
          <w:rPr>
            <w:rFonts w:ascii="Times New Roman" w:hAnsi="Times New Roman" w:cs="Times New Roman"/>
            <w:sz w:val="26"/>
            <w:szCs w:val="26"/>
          </w:rPr>
          <w:t>статьей 18</w:t>
        </w:r>
      </w:hyperlink>
      <w:r w:rsidRPr="00E94FEA">
        <w:rPr>
          <w:rFonts w:ascii="Times New Roman" w:hAnsi="Times New Roman" w:cs="Times New Roman"/>
          <w:sz w:val="26"/>
          <w:szCs w:val="26"/>
        </w:rPr>
        <w:t xml:space="preserve"> Федерального закона от 27.07.2004 N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3732B" w:rsidRPr="00E94FEA" w:rsidRDefault="0033732B" w:rsidP="0033732B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bookmarkStart w:id="22" w:name="sub_1800"/>
      <w:bookmarkEnd w:id="21"/>
    </w:p>
    <w:p w:rsidR="0033732B" w:rsidRPr="00E94FEA" w:rsidRDefault="0033732B" w:rsidP="0033732B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6"/>
          <w:szCs w:val="26"/>
        </w:rPr>
      </w:pPr>
      <w:r w:rsidRPr="00E94FEA">
        <w:rPr>
          <w:rFonts w:ascii="Times New Roman" w:hAnsi="Times New Roman" w:cs="Times New Roman"/>
          <w:b/>
          <w:bCs/>
          <w:color w:val="26282F"/>
          <w:sz w:val="26"/>
          <w:szCs w:val="26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bookmarkEnd w:id="22"/>
    <w:p w:rsidR="0033732B" w:rsidRPr="00E94FEA" w:rsidRDefault="0033732B" w:rsidP="0033732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33732B" w:rsidRPr="00E94FEA" w:rsidRDefault="0033732B" w:rsidP="0033732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bookmarkStart w:id="23" w:name="sub_1018"/>
      <w:r w:rsidRPr="00E94FEA">
        <w:rPr>
          <w:rFonts w:ascii="Times New Roman" w:hAnsi="Times New Roman" w:cs="Times New Roman"/>
          <w:sz w:val="26"/>
          <w:szCs w:val="26"/>
        </w:rPr>
        <w:t xml:space="preserve">18. В соответствии с замещаемой государственной гражданской должностью и в пределах функциональной компетенции </w:t>
      </w:r>
      <w:r w:rsidR="00D43DCB" w:rsidRPr="00D43DCB">
        <w:rPr>
          <w:rFonts w:ascii="Times New Roman" w:hAnsi="Times New Roman" w:cs="Times New Roman"/>
          <w:bCs/>
          <w:color w:val="26282F"/>
          <w:sz w:val="26"/>
          <w:szCs w:val="26"/>
        </w:rPr>
        <w:t xml:space="preserve">главный специалист-эксперт </w:t>
      </w:r>
      <w:r w:rsidRPr="00E94FEA">
        <w:rPr>
          <w:rFonts w:ascii="Times New Roman" w:hAnsi="Times New Roman" w:cs="Times New Roman"/>
          <w:sz w:val="26"/>
          <w:szCs w:val="26"/>
        </w:rPr>
        <w:t>государственные услуги не оказываются.</w:t>
      </w:r>
      <w:bookmarkEnd w:id="23"/>
    </w:p>
    <w:p w:rsidR="0033732B" w:rsidRDefault="0033732B" w:rsidP="0033732B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6"/>
          <w:szCs w:val="26"/>
        </w:rPr>
      </w:pPr>
      <w:bookmarkStart w:id="24" w:name="sub_1900"/>
    </w:p>
    <w:p w:rsidR="0033732B" w:rsidRPr="00E94FEA" w:rsidRDefault="0033732B" w:rsidP="0033732B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6"/>
          <w:szCs w:val="26"/>
        </w:rPr>
      </w:pPr>
      <w:r w:rsidRPr="00E94FEA">
        <w:rPr>
          <w:rFonts w:ascii="Times New Roman" w:hAnsi="Times New Roman" w:cs="Times New Roman"/>
          <w:b/>
          <w:bCs/>
          <w:color w:val="26282F"/>
          <w:sz w:val="26"/>
          <w:szCs w:val="26"/>
        </w:rPr>
        <w:t>IX. Показатели эффективности и результативности профессиональной служебной деятельности</w:t>
      </w:r>
    </w:p>
    <w:bookmarkEnd w:id="24"/>
    <w:p w:rsidR="0033732B" w:rsidRPr="00E94FEA" w:rsidRDefault="0033732B" w:rsidP="0033732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33732B" w:rsidRPr="00E94FEA" w:rsidRDefault="0033732B" w:rsidP="0033732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25" w:name="sub_1019"/>
      <w:r w:rsidRPr="00E94FEA">
        <w:rPr>
          <w:rFonts w:ascii="Times New Roman" w:hAnsi="Times New Roman" w:cs="Times New Roman"/>
          <w:sz w:val="26"/>
          <w:szCs w:val="26"/>
        </w:rPr>
        <w:t xml:space="preserve">19. Эффективность и результативность профессиональной служебной деятельности </w:t>
      </w:r>
      <w:r w:rsidR="00D43DCB" w:rsidRPr="00D43DCB">
        <w:rPr>
          <w:rFonts w:ascii="Times New Roman" w:hAnsi="Times New Roman" w:cs="Times New Roman"/>
          <w:bCs/>
          <w:color w:val="26282F"/>
          <w:sz w:val="26"/>
          <w:szCs w:val="26"/>
        </w:rPr>
        <w:t xml:space="preserve">главный специалист-эксперт </w:t>
      </w:r>
      <w:r w:rsidRPr="00E94FEA">
        <w:rPr>
          <w:rFonts w:ascii="Times New Roman" w:hAnsi="Times New Roman" w:cs="Times New Roman"/>
          <w:sz w:val="26"/>
          <w:szCs w:val="26"/>
        </w:rPr>
        <w:t>оценивается по следующим показателям:</w:t>
      </w:r>
    </w:p>
    <w:bookmarkEnd w:id="25"/>
    <w:p w:rsidR="0033732B" w:rsidRPr="00E94FEA" w:rsidRDefault="0033732B" w:rsidP="0033732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94FEA">
        <w:rPr>
          <w:rFonts w:ascii="Times New Roman" w:hAnsi="Times New Roman"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3732B" w:rsidRPr="00E94FEA" w:rsidRDefault="0033732B" w:rsidP="0033732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94FEA">
        <w:rPr>
          <w:rFonts w:ascii="Times New Roman" w:hAnsi="Times New Roman" w:cs="Times New Roman"/>
          <w:sz w:val="26"/>
          <w:szCs w:val="26"/>
        </w:rPr>
        <w:t>своевременности и оперативности выполнения поручений;</w:t>
      </w:r>
    </w:p>
    <w:p w:rsidR="0033732B" w:rsidRPr="00E94FEA" w:rsidRDefault="0033732B" w:rsidP="0033732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94FEA">
        <w:rPr>
          <w:rFonts w:ascii="Times New Roman" w:hAnsi="Times New Roman"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3732B" w:rsidRPr="00E94FEA" w:rsidRDefault="0033732B" w:rsidP="0033732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94FEA">
        <w:rPr>
          <w:rFonts w:ascii="Times New Roman" w:hAnsi="Times New Roman"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3732B" w:rsidRPr="00E94FEA" w:rsidRDefault="0033732B" w:rsidP="0033732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94FEA">
        <w:rPr>
          <w:rFonts w:ascii="Times New Roman" w:hAnsi="Times New Roman" w:cs="Times New Roman"/>
          <w:sz w:val="26"/>
          <w:szCs w:val="26"/>
        </w:rPr>
        <w:lastRenderedPageBreak/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3732B" w:rsidRPr="00E94FEA" w:rsidRDefault="0033732B" w:rsidP="0033732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94FEA">
        <w:rPr>
          <w:rFonts w:ascii="Times New Roman" w:hAnsi="Times New Roman"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3732B" w:rsidRDefault="0033732B" w:rsidP="0033732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94FEA">
        <w:rPr>
          <w:rFonts w:ascii="Times New Roman" w:hAnsi="Times New Roman"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623795" w:rsidRDefault="00623795" w:rsidP="0033732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623795" w:rsidRPr="00E94FEA" w:rsidRDefault="00623795" w:rsidP="00623795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</w:t>
      </w:r>
      <w:bookmarkStart w:id="26" w:name="_GoBack"/>
      <w:bookmarkEnd w:id="26"/>
    </w:p>
    <w:p w:rsidR="0033732B" w:rsidRPr="00E94FEA" w:rsidRDefault="0033732B" w:rsidP="0033732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33732B" w:rsidRPr="00E94FEA" w:rsidRDefault="0033732B" w:rsidP="0033732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33732B" w:rsidRPr="00E94FEA" w:rsidRDefault="0033732B" w:rsidP="0033732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sectPr w:rsidR="0033732B" w:rsidRPr="00E94FEA" w:rsidSect="004953A4">
      <w:headerReference w:type="default" r:id="rId14"/>
      <w:pgSz w:w="11900" w:h="16800"/>
      <w:pgMar w:top="993" w:right="800" w:bottom="1440" w:left="1100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6E64" w:rsidRDefault="00416E64">
      <w:pPr>
        <w:spacing w:after="0" w:line="240" w:lineRule="auto"/>
      </w:pPr>
      <w:r>
        <w:separator/>
      </w:r>
    </w:p>
  </w:endnote>
  <w:endnote w:type="continuationSeparator" w:id="0">
    <w:p w:rsidR="00416E64" w:rsidRDefault="00416E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-Roman"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6E64" w:rsidRDefault="00416E64">
      <w:pPr>
        <w:spacing w:after="0" w:line="240" w:lineRule="auto"/>
      </w:pPr>
      <w:r>
        <w:separator/>
      </w:r>
    </w:p>
  </w:footnote>
  <w:footnote w:type="continuationSeparator" w:id="0">
    <w:p w:rsidR="00416E64" w:rsidRDefault="00416E6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6278826"/>
      <w:docPartObj>
        <w:docPartGallery w:val="Page Numbers (Top of Page)"/>
        <w:docPartUnique/>
      </w:docPartObj>
    </w:sdtPr>
    <w:sdtEndPr/>
    <w:sdtContent>
      <w:p w:rsidR="004953A4" w:rsidRDefault="00926FF0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23795">
          <w:rPr>
            <w:noProof/>
          </w:rPr>
          <w:t>9</w:t>
        </w:r>
        <w:r>
          <w:fldChar w:fldCharType="end"/>
        </w:r>
      </w:p>
    </w:sdtContent>
  </w:sdt>
  <w:p w:rsidR="004953A4" w:rsidRDefault="00416E6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732B"/>
    <w:rsid w:val="001F3AB9"/>
    <w:rsid w:val="00266CD0"/>
    <w:rsid w:val="00283AB0"/>
    <w:rsid w:val="0033732B"/>
    <w:rsid w:val="00416E64"/>
    <w:rsid w:val="00543DBE"/>
    <w:rsid w:val="00571A23"/>
    <w:rsid w:val="00623795"/>
    <w:rsid w:val="00665F2B"/>
    <w:rsid w:val="007536BD"/>
    <w:rsid w:val="00914E07"/>
    <w:rsid w:val="00926FF0"/>
    <w:rsid w:val="00A659AB"/>
    <w:rsid w:val="00B740EF"/>
    <w:rsid w:val="00CC0FD9"/>
    <w:rsid w:val="00D43DCB"/>
    <w:rsid w:val="00E347D5"/>
    <w:rsid w:val="00E64ED7"/>
    <w:rsid w:val="00E968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732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373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3732B"/>
  </w:style>
  <w:style w:type="paragraph" w:styleId="a5">
    <w:name w:val="Body Text"/>
    <w:basedOn w:val="a"/>
    <w:link w:val="a6"/>
    <w:rsid w:val="0033732B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Основной текст Знак"/>
    <w:basedOn w:val="a0"/>
    <w:link w:val="a5"/>
    <w:rsid w:val="0033732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uiPriority w:val="99"/>
    <w:semiHidden/>
    <w:unhideWhenUsed/>
    <w:rsid w:val="0033732B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33732B"/>
  </w:style>
  <w:style w:type="character" w:styleId="a7">
    <w:name w:val="Hyperlink"/>
    <w:basedOn w:val="a0"/>
    <w:uiPriority w:val="99"/>
    <w:semiHidden/>
    <w:unhideWhenUsed/>
    <w:rsid w:val="0033732B"/>
    <w:rPr>
      <w:color w:val="0000FF"/>
      <w:u w:val="single"/>
    </w:rPr>
  </w:style>
  <w:style w:type="paragraph" w:customStyle="1" w:styleId="ConsPlusNormal">
    <w:name w:val="ConsPlusNormal"/>
    <w:rsid w:val="0033732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rsid w:val="0033732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Normal (Web)"/>
    <w:basedOn w:val="a"/>
    <w:uiPriority w:val="99"/>
    <w:semiHidden/>
    <w:unhideWhenUsed/>
    <w:rsid w:val="0033732B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926F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26FF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732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373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3732B"/>
  </w:style>
  <w:style w:type="paragraph" w:styleId="a5">
    <w:name w:val="Body Text"/>
    <w:basedOn w:val="a"/>
    <w:link w:val="a6"/>
    <w:rsid w:val="0033732B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Основной текст Знак"/>
    <w:basedOn w:val="a0"/>
    <w:link w:val="a5"/>
    <w:rsid w:val="0033732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uiPriority w:val="99"/>
    <w:semiHidden/>
    <w:unhideWhenUsed/>
    <w:rsid w:val="0033732B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33732B"/>
  </w:style>
  <w:style w:type="character" w:styleId="a7">
    <w:name w:val="Hyperlink"/>
    <w:basedOn w:val="a0"/>
    <w:uiPriority w:val="99"/>
    <w:semiHidden/>
    <w:unhideWhenUsed/>
    <w:rsid w:val="0033732B"/>
    <w:rPr>
      <w:color w:val="0000FF"/>
      <w:u w:val="single"/>
    </w:rPr>
  </w:style>
  <w:style w:type="paragraph" w:customStyle="1" w:styleId="ConsPlusNormal">
    <w:name w:val="ConsPlusNormal"/>
    <w:rsid w:val="0033732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rsid w:val="0033732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Normal (Web)"/>
    <w:basedOn w:val="a"/>
    <w:uiPriority w:val="99"/>
    <w:semiHidden/>
    <w:unhideWhenUsed/>
    <w:rsid w:val="0033732B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926F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26FF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36354.15" TargetMode="External"/><Relationship Id="rId13" Type="http://schemas.openxmlformats.org/officeDocument/2006/relationships/hyperlink" Target="garantF1://12036354.18" TargetMode="External"/><Relationship Id="rId3" Type="http://schemas.openxmlformats.org/officeDocument/2006/relationships/settings" Target="settings.xml"/><Relationship Id="rId7" Type="http://schemas.openxmlformats.org/officeDocument/2006/relationships/hyperlink" Target="garantF1://12036354.14" TargetMode="External"/><Relationship Id="rId12" Type="http://schemas.openxmlformats.org/officeDocument/2006/relationships/hyperlink" Target="garantF1://84842.0" TargetMode="External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garantF1://84842.1000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garantF1://12036354.1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garantF1://12036354.17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3364</Words>
  <Characters>19179</Characters>
  <Application>Microsoft Office Word</Application>
  <DocSecurity>0</DocSecurity>
  <Lines>159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Мухаметшарипова Эльза Тагировна</dc:creator>
  <cp:lastModifiedBy>Ильина Ирина Борисовна</cp:lastModifiedBy>
  <cp:revision>10</cp:revision>
  <cp:lastPrinted>2020-02-11T11:29:00Z</cp:lastPrinted>
  <dcterms:created xsi:type="dcterms:W3CDTF">2019-09-28T08:37:00Z</dcterms:created>
  <dcterms:modified xsi:type="dcterms:W3CDTF">2020-10-07T07:43:00Z</dcterms:modified>
</cp:coreProperties>
</file>